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2934F" w14:textId="3E30298B" w:rsidR="00F414F8" w:rsidRPr="00AE50B4" w:rsidRDefault="00D809A3" w:rsidP="00B417FC">
      <w:pPr>
        <w:pStyle w:val="Title"/>
      </w:pPr>
      <w:bookmarkStart w:id="0" w:name="_GoBack"/>
      <w:bookmarkEnd w:id="0"/>
      <w:r w:rsidRPr="00AE50B4">
        <w:t>Velocity maps</w:t>
      </w:r>
    </w:p>
    <w:p w14:paraId="531A0F25" w14:textId="5C81E5EB" w:rsidR="00C36701" w:rsidRPr="00AE50B4" w:rsidRDefault="00C36701" w:rsidP="00C36701">
      <w:pPr>
        <w:pStyle w:val="Authortext"/>
      </w:pPr>
      <w:r w:rsidRPr="00AE50B4">
        <w:t>Nancy West, Beth Pratt-</w:t>
      </w:r>
      <w:proofErr w:type="spellStart"/>
      <w:r w:rsidRPr="00AE50B4">
        <w:t>Sitaula</w:t>
      </w:r>
      <w:proofErr w:type="spellEnd"/>
      <w:r w:rsidRPr="00AE50B4">
        <w:t>, and Shelley Olds, expanded from work by Vince Cronin, Baylor University.</w:t>
      </w:r>
    </w:p>
    <w:p w14:paraId="41E613B2" w14:textId="4D3D7606" w:rsidR="00E87462" w:rsidRPr="00AE50B4" w:rsidRDefault="00F70F27" w:rsidP="004D24AB">
      <w:pPr>
        <w:spacing w:line="276" w:lineRule="auto"/>
        <w:rPr>
          <w:rFonts w:ascii="Arial" w:hAnsi="Arial"/>
          <w:i/>
          <w:sz w:val="22"/>
          <w:szCs w:val="22"/>
        </w:rPr>
      </w:pPr>
      <w:r w:rsidRPr="00AE50B4">
        <w:rPr>
          <w:rFonts w:ascii="Arial" w:hAnsi="Arial"/>
          <w:i/>
          <w:sz w:val="22"/>
          <w:szCs w:val="22"/>
        </w:rPr>
        <w:t>Research-grade GPS units measure horizontal motion precisely—</w:t>
      </w:r>
      <w:r w:rsidR="00B35E45" w:rsidRPr="00AE50B4">
        <w:rPr>
          <w:rFonts w:ascii="Arial" w:hAnsi="Arial"/>
          <w:i/>
          <w:sz w:val="22"/>
          <w:szCs w:val="22"/>
        </w:rPr>
        <w:t>they can detect</w:t>
      </w:r>
      <w:r w:rsidR="00DC335C" w:rsidRPr="00AE50B4">
        <w:rPr>
          <w:rFonts w:ascii="Arial" w:hAnsi="Arial"/>
          <w:i/>
          <w:sz w:val="22"/>
          <w:szCs w:val="22"/>
        </w:rPr>
        <w:t xml:space="preserve"> </w:t>
      </w:r>
      <w:r w:rsidRPr="00AE50B4">
        <w:rPr>
          <w:rFonts w:ascii="Arial" w:hAnsi="Arial"/>
          <w:i/>
          <w:sz w:val="22"/>
          <w:szCs w:val="22"/>
        </w:rPr>
        <w:t xml:space="preserve">millimeters </w:t>
      </w:r>
      <w:r w:rsidR="00B35E45" w:rsidRPr="00AE50B4">
        <w:rPr>
          <w:rFonts w:ascii="Arial" w:hAnsi="Arial"/>
          <w:i/>
          <w:sz w:val="22"/>
          <w:szCs w:val="22"/>
        </w:rPr>
        <w:t xml:space="preserve">of motion </w:t>
      </w:r>
      <w:r w:rsidRPr="00AE50B4">
        <w:rPr>
          <w:rFonts w:ascii="Arial" w:hAnsi="Arial"/>
          <w:i/>
          <w:sz w:val="22"/>
          <w:szCs w:val="22"/>
        </w:rPr>
        <w:t xml:space="preserve">per year.  Data from the Plate Boundary Observatory and other sources </w:t>
      </w:r>
      <w:r w:rsidR="006D447C" w:rsidRPr="00AE50B4">
        <w:rPr>
          <w:rFonts w:ascii="Arial" w:hAnsi="Arial"/>
          <w:i/>
          <w:sz w:val="22"/>
          <w:szCs w:val="22"/>
        </w:rPr>
        <w:t>is</w:t>
      </w:r>
      <w:r w:rsidRPr="00AE50B4">
        <w:rPr>
          <w:rFonts w:ascii="Arial" w:hAnsi="Arial"/>
          <w:i/>
          <w:sz w:val="22"/>
          <w:szCs w:val="22"/>
        </w:rPr>
        <w:t xml:space="preserve"> available at no cost via </w:t>
      </w:r>
      <w:hyperlink r:id="rId9" w:history="1">
        <w:r w:rsidRPr="00AE50B4">
          <w:rPr>
            <w:rStyle w:val="Hyperlink"/>
            <w:rFonts w:ascii="Arial" w:hAnsi="Arial"/>
            <w:i/>
            <w:sz w:val="22"/>
            <w:szCs w:val="22"/>
          </w:rPr>
          <w:t>UNAVCO</w:t>
        </w:r>
      </w:hyperlink>
      <w:r w:rsidRPr="00AE50B4">
        <w:rPr>
          <w:rFonts w:ascii="Arial" w:hAnsi="Arial"/>
          <w:i/>
          <w:sz w:val="22"/>
          <w:szCs w:val="22"/>
        </w:rPr>
        <w:t xml:space="preserve">.  </w:t>
      </w:r>
      <w:r w:rsidR="000A7901" w:rsidRPr="00AE50B4">
        <w:rPr>
          <w:rFonts w:ascii="Arial" w:hAnsi="Arial"/>
          <w:i/>
          <w:sz w:val="22"/>
          <w:szCs w:val="22"/>
        </w:rPr>
        <w:t>(Search for “PBO</w:t>
      </w:r>
      <w:r w:rsidR="00B35E45" w:rsidRPr="00AE50B4">
        <w:rPr>
          <w:rFonts w:ascii="Arial" w:hAnsi="Arial"/>
          <w:i/>
          <w:sz w:val="22"/>
          <w:szCs w:val="22"/>
        </w:rPr>
        <w:t xml:space="preserve"> </w:t>
      </w:r>
      <w:r w:rsidR="004C0039" w:rsidRPr="00AE50B4">
        <w:rPr>
          <w:rFonts w:ascii="Arial" w:hAnsi="Arial"/>
          <w:i/>
          <w:sz w:val="22"/>
          <w:szCs w:val="22"/>
        </w:rPr>
        <w:t>station finder</w:t>
      </w:r>
      <w:r w:rsidR="004867F6">
        <w:rPr>
          <w:rFonts w:ascii="Arial" w:hAnsi="Arial"/>
          <w:i/>
          <w:sz w:val="22"/>
          <w:szCs w:val="22"/>
        </w:rPr>
        <w:t>.”</w:t>
      </w:r>
      <w:r w:rsidR="000A7901" w:rsidRPr="00AE50B4">
        <w:rPr>
          <w:rFonts w:ascii="Arial" w:hAnsi="Arial"/>
          <w:i/>
          <w:sz w:val="22"/>
          <w:szCs w:val="22"/>
        </w:rPr>
        <w:t xml:space="preserve">) </w:t>
      </w:r>
      <w:r w:rsidR="004C0039" w:rsidRPr="00AE50B4">
        <w:rPr>
          <w:rFonts w:ascii="Arial" w:hAnsi="Arial"/>
          <w:i/>
          <w:sz w:val="22"/>
          <w:szCs w:val="22"/>
        </w:rPr>
        <w:t xml:space="preserve">From </w:t>
      </w:r>
      <w:r w:rsidR="00FA6A5C" w:rsidRPr="00AE50B4">
        <w:rPr>
          <w:rFonts w:ascii="Arial" w:hAnsi="Arial"/>
          <w:i/>
          <w:sz w:val="22"/>
          <w:szCs w:val="22"/>
        </w:rPr>
        <w:t>plots of position over time</w:t>
      </w:r>
      <w:r w:rsidR="00AC3320">
        <w:rPr>
          <w:rFonts w:ascii="Arial" w:hAnsi="Arial"/>
          <w:i/>
          <w:sz w:val="22"/>
          <w:szCs w:val="22"/>
        </w:rPr>
        <w:t xml:space="preserve">, the average velocity in the </w:t>
      </w:r>
      <w:proofErr w:type="gramStart"/>
      <w:r w:rsidR="00AC3320">
        <w:rPr>
          <w:rFonts w:ascii="Arial" w:hAnsi="Arial"/>
          <w:i/>
          <w:sz w:val="22"/>
          <w:szCs w:val="22"/>
        </w:rPr>
        <w:t>north-south</w:t>
      </w:r>
      <w:proofErr w:type="gramEnd"/>
      <w:r w:rsidR="00AC3320">
        <w:rPr>
          <w:rFonts w:ascii="Arial" w:hAnsi="Arial"/>
          <w:i/>
          <w:sz w:val="22"/>
          <w:szCs w:val="22"/>
        </w:rPr>
        <w:t>, east-west</w:t>
      </w:r>
      <w:r w:rsidR="004C0039" w:rsidRPr="00AE50B4">
        <w:rPr>
          <w:rFonts w:ascii="Arial" w:hAnsi="Arial"/>
          <w:i/>
          <w:sz w:val="22"/>
          <w:szCs w:val="22"/>
        </w:rPr>
        <w:t>, and vertical directions is calculated for you, along with error in the measurements.</w:t>
      </w:r>
    </w:p>
    <w:p w14:paraId="69C350FB" w14:textId="56CF0AED" w:rsidR="00E33D77" w:rsidRPr="00AC3320" w:rsidRDefault="00E87462" w:rsidP="00AC3320">
      <w:pPr>
        <w:spacing w:line="276" w:lineRule="auto"/>
        <w:rPr>
          <w:rFonts w:ascii="Arial" w:hAnsi="Arial"/>
          <w:i/>
          <w:sz w:val="22"/>
          <w:szCs w:val="22"/>
        </w:rPr>
      </w:pPr>
      <w:r w:rsidRPr="00AE50B4">
        <w:rPr>
          <w:rFonts w:ascii="Arial" w:hAnsi="Arial"/>
          <w:i/>
          <w:sz w:val="22"/>
          <w:szCs w:val="22"/>
        </w:rPr>
        <w:t>In this activity, you will analyze vectors</w:t>
      </w:r>
      <w:r w:rsidR="008F0636" w:rsidRPr="00AE50B4">
        <w:rPr>
          <w:rFonts w:ascii="Arial" w:hAnsi="Arial"/>
          <w:i/>
          <w:sz w:val="22"/>
          <w:szCs w:val="22"/>
        </w:rPr>
        <w:t xml:space="preserve"> that show</w:t>
      </w:r>
      <w:r w:rsidRPr="00AE50B4">
        <w:rPr>
          <w:rFonts w:ascii="Arial" w:hAnsi="Arial"/>
          <w:i/>
          <w:sz w:val="22"/>
          <w:szCs w:val="22"/>
        </w:rPr>
        <w:t xml:space="preserve"> </w:t>
      </w:r>
      <w:r w:rsidR="006D447C" w:rsidRPr="00AE50B4">
        <w:rPr>
          <w:rFonts w:ascii="Arial" w:hAnsi="Arial"/>
          <w:i/>
          <w:sz w:val="22"/>
          <w:szCs w:val="22"/>
        </w:rPr>
        <w:t>crustal motion</w:t>
      </w:r>
      <w:r w:rsidRPr="00AE50B4">
        <w:rPr>
          <w:rFonts w:ascii="Arial" w:hAnsi="Arial"/>
          <w:i/>
          <w:sz w:val="22"/>
          <w:szCs w:val="22"/>
        </w:rPr>
        <w:t xml:space="preserve"> </w:t>
      </w:r>
      <w:r w:rsidR="006D447C" w:rsidRPr="00AE50B4">
        <w:rPr>
          <w:rFonts w:ascii="Arial" w:hAnsi="Arial"/>
          <w:i/>
          <w:sz w:val="22"/>
          <w:szCs w:val="22"/>
        </w:rPr>
        <w:t>at</w:t>
      </w:r>
      <w:r w:rsidRPr="00AE50B4">
        <w:rPr>
          <w:rFonts w:ascii="Arial" w:hAnsi="Arial"/>
          <w:i/>
          <w:sz w:val="22"/>
          <w:szCs w:val="22"/>
        </w:rPr>
        <w:t xml:space="preserve"> three GPS stations.  You will derive the</w:t>
      </w:r>
      <w:r w:rsidR="008F0636" w:rsidRPr="00AE50B4">
        <w:rPr>
          <w:rFonts w:ascii="Arial" w:hAnsi="Arial"/>
          <w:i/>
          <w:sz w:val="22"/>
          <w:szCs w:val="22"/>
        </w:rPr>
        <w:t>se</w:t>
      </w:r>
      <w:r w:rsidRPr="00AE50B4">
        <w:rPr>
          <w:rFonts w:ascii="Arial" w:hAnsi="Arial"/>
          <w:i/>
          <w:sz w:val="22"/>
          <w:szCs w:val="22"/>
        </w:rPr>
        <w:t xml:space="preserve"> vectors from time-series data.  For help in understanding time series data, refer to </w:t>
      </w:r>
      <w:hyperlink r:id="rId10" w:history="1">
        <w:r w:rsidR="00AC3320">
          <w:rPr>
            <w:rStyle w:val="Hyperlink"/>
            <w:rFonts w:ascii="Arial" w:hAnsi="Arial"/>
            <w:i/>
            <w:sz w:val="22"/>
            <w:szCs w:val="22"/>
          </w:rPr>
          <w:t>"Finding location and velocity data for PBO GPS stations."</w:t>
        </w:r>
      </w:hyperlink>
    </w:p>
    <w:p w14:paraId="5BD99678" w14:textId="4A8BD3B9" w:rsidR="00253AED" w:rsidRPr="00AE50B4" w:rsidRDefault="00B35E45" w:rsidP="006B3910">
      <w:pPr>
        <w:pStyle w:val="Heading1"/>
      </w:pPr>
      <w:r w:rsidRPr="00AE50B4">
        <w:t>Velocity vectors</w:t>
      </w:r>
    </w:p>
    <w:p w14:paraId="705C6F72" w14:textId="4D43BEE0" w:rsidR="00B35E45" w:rsidRPr="00AE50B4" w:rsidRDefault="00B35E45" w:rsidP="00F70F27">
      <w:pPr>
        <w:spacing w:after="60"/>
        <w:rPr>
          <w:rFonts w:ascii="Arial" w:hAnsi="Arial" w:cs="Arial"/>
          <w:sz w:val="22"/>
          <w:szCs w:val="22"/>
        </w:rPr>
      </w:pPr>
      <w:r w:rsidRPr="00AE50B4">
        <w:rPr>
          <w:rFonts w:ascii="Arial" w:hAnsi="Arial" w:cs="Arial"/>
          <w:sz w:val="22"/>
          <w:szCs w:val="22"/>
        </w:rPr>
        <w:t xml:space="preserve">1. </w:t>
      </w:r>
      <w:r w:rsidR="00F70F27" w:rsidRPr="00AE50B4">
        <w:rPr>
          <w:rFonts w:ascii="Arial" w:hAnsi="Arial" w:cs="Arial"/>
          <w:sz w:val="22"/>
          <w:szCs w:val="22"/>
        </w:rPr>
        <w:t xml:space="preserve">Carefully draw the </w:t>
      </w:r>
      <w:r w:rsidR="004C0039" w:rsidRPr="00AE50B4">
        <w:rPr>
          <w:rFonts w:ascii="Arial" w:hAnsi="Arial" w:cs="Arial"/>
          <w:sz w:val="22"/>
          <w:szCs w:val="22"/>
        </w:rPr>
        <w:t>N</w:t>
      </w:r>
      <w:r w:rsidR="00FA6A5C" w:rsidRPr="00AE50B4">
        <w:rPr>
          <w:rFonts w:ascii="Arial" w:hAnsi="Arial" w:cs="Arial"/>
          <w:sz w:val="22"/>
          <w:szCs w:val="22"/>
        </w:rPr>
        <w:t xml:space="preserve"> </w:t>
      </w:r>
      <w:r w:rsidR="004C0039" w:rsidRPr="00AE50B4">
        <w:rPr>
          <w:rFonts w:ascii="Arial" w:hAnsi="Arial" w:cs="Arial"/>
          <w:sz w:val="22"/>
          <w:szCs w:val="22"/>
        </w:rPr>
        <w:t>-</w:t>
      </w:r>
      <w:r w:rsidR="00FA6A5C" w:rsidRPr="00AE50B4">
        <w:rPr>
          <w:rFonts w:ascii="Arial" w:hAnsi="Arial" w:cs="Arial"/>
          <w:sz w:val="22"/>
          <w:szCs w:val="22"/>
        </w:rPr>
        <w:t xml:space="preserve"> </w:t>
      </w:r>
      <w:r w:rsidR="004C0039" w:rsidRPr="00AE50B4">
        <w:rPr>
          <w:rFonts w:ascii="Arial" w:hAnsi="Arial" w:cs="Arial"/>
          <w:sz w:val="22"/>
          <w:szCs w:val="22"/>
        </w:rPr>
        <w:t xml:space="preserve">S and </w:t>
      </w:r>
      <w:r w:rsidR="00F70F27" w:rsidRPr="00AE50B4">
        <w:rPr>
          <w:rFonts w:ascii="Arial" w:hAnsi="Arial" w:cs="Arial"/>
          <w:sz w:val="22"/>
          <w:szCs w:val="22"/>
        </w:rPr>
        <w:t>E</w:t>
      </w:r>
      <w:r w:rsidR="00FA6A5C" w:rsidRPr="00AE50B4">
        <w:rPr>
          <w:rFonts w:ascii="Arial" w:hAnsi="Arial" w:cs="Arial"/>
          <w:sz w:val="22"/>
          <w:szCs w:val="22"/>
        </w:rPr>
        <w:t xml:space="preserve"> </w:t>
      </w:r>
      <w:r w:rsidR="00F70F27" w:rsidRPr="00AE50B4">
        <w:rPr>
          <w:rFonts w:ascii="Arial" w:hAnsi="Arial" w:cs="Arial"/>
          <w:sz w:val="22"/>
          <w:szCs w:val="22"/>
        </w:rPr>
        <w:t>-</w:t>
      </w:r>
      <w:r w:rsidR="00FA6A5C" w:rsidRPr="00AE50B4">
        <w:rPr>
          <w:rFonts w:ascii="Arial" w:hAnsi="Arial" w:cs="Arial"/>
          <w:sz w:val="22"/>
          <w:szCs w:val="22"/>
        </w:rPr>
        <w:t xml:space="preserve"> </w:t>
      </w:r>
      <w:r w:rsidR="00F70F27" w:rsidRPr="00AE50B4">
        <w:rPr>
          <w:rFonts w:ascii="Arial" w:hAnsi="Arial" w:cs="Arial"/>
          <w:sz w:val="22"/>
          <w:szCs w:val="22"/>
        </w:rPr>
        <w:t xml:space="preserve">W velocity vectors associated with </w:t>
      </w:r>
      <w:r w:rsidR="004C0039" w:rsidRPr="00AE50B4">
        <w:rPr>
          <w:rFonts w:ascii="Arial" w:hAnsi="Arial" w:cs="Arial"/>
          <w:sz w:val="22"/>
          <w:szCs w:val="22"/>
        </w:rPr>
        <w:t xml:space="preserve">each of </w:t>
      </w:r>
      <w:r w:rsidR="00F70F27" w:rsidRPr="00AE50B4">
        <w:rPr>
          <w:rFonts w:ascii="Arial" w:hAnsi="Arial" w:cs="Arial"/>
          <w:sz w:val="22"/>
          <w:szCs w:val="22"/>
        </w:rPr>
        <w:t xml:space="preserve">the three GPS sites shown as green dots </w:t>
      </w:r>
      <w:r w:rsidRPr="00AE50B4">
        <w:rPr>
          <w:rFonts w:ascii="Arial" w:hAnsi="Arial" w:cs="Arial"/>
          <w:sz w:val="22"/>
          <w:szCs w:val="22"/>
        </w:rPr>
        <w:t>on the accompanying map</w:t>
      </w:r>
      <w:r w:rsidR="00F70F27" w:rsidRPr="00AE50B4">
        <w:rPr>
          <w:rFonts w:ascii="Arial" w:hAnsi="Arial" w:cs="Arial"/>
          <w:sz w:val="22"/>
          <w:szCs w:val="22"/>
        </w:rPr>
        <w:t xml:space="preserve">.  A </w:t>
      </w:r>
      <w:r w:rsidR="004C0039" w:rsidRPr="00AE50B4">
        <w:rPr>
          <w:rFonts w:ascii="Arial" w:hAnsi="Arial" w:cs="Arial"/>
          <w:sz w:val="22"/>
          <w:szCs w:val="22"/>
        </w:rPr>
        <w:t xml:space="preserve">negative north component is a vector pointing south, and a </w:t>
      </w:r>
      <w:r w:rsidR="00F70F27" w:rsidRPr="00AE50B4">
        <w:rPr>
          <w:rFonts w:ascii="Arial" w:hAnsi="Arial" w:cs="Arial"/>
          <w:sz w:val="22"/>
          <w:szCs w:val="22"/>
        </w:rPr>
        <w:t xml:space="preserve">negative east component is a vector pointing west.  The graphs are scaled in units of millimeters per year.  </w:t>
      </w:r>
    </w:p>
    <w:p w14:paraId="79DB27F9" w14:textId="2C4699C0" w:rsidR="00F70F27" w:rsidRPr="00AE50B4" w:rsidRDefault="00FA6A5C" w:rsidP="00F70F27">
      <w:pPr>
        <w:spacing w:after="60"/>
        <w:rPr>
          <w:rFonts w:ascii="Arial" w:hAnsi="Arial" w:cs="Arial"/>
          <w:sz w:val="22"/>
          <w:szCs w:val="22"/>
        </w:rPr>
      </w:pPr>
      <w:r w:rsidRPr="00AE50B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5606887" wp14:editId="2B851B0A">
            <wp:simplePos x="0" y="0"/>
            <wp:positionH relativeFrom="column">
              <wp:posOffset>4952365</wp:posOffset>
            </wp:positionH>
            <wp:positionV relativeFrom="paragraph">
              <wp:posOffset>434340</wp:posOffset>
            </wp:positionV>
            <wp:extent cx="923290" cy="13042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 Graphic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45" w:rsidRPr="00AE50B4">
        <w:rPr>
          <w:rFonts w:ascii="Arial" w:hAnsi="Arial" w:cs="Arial"/>
          <w:sz w:val="22"/>
          <w:szCs w:val="22"/>
        </w:rPr>
        <w:t>2. Now</w:t>
      </w:r>
      <w:r w:rsidR="00F70F27" w:rsidRPr="00AE50B4">
        <w:rPr>
          <w:rFonts w:ascii="Arial" w:hAnsi="Arial" w:cs="Arial"/>
          <w:sz w:val="22"/>
          <w:szCs w:val="22"/>
        </w:rPr>
        <w:t xml:space="preserve"> draw the total horizontal velocity vector for each site, and determine the horizontal speed (that is, the length of the total horizontal velocity vector) of each site.  You can </w:t>
      </w:r>
      <w:r w:rsidR="00B35E45" w:rsidRPr="00AE50B4">
        <w:rPr>
          <w:rFonts w:ascii="Arial" w:hAnsi="Arial" w:cs="Arial"/>
          <w:sz w:val="22"/>
          <w:szCs w:val="22"/>
        </w:rPr>
        <w:t>do this at least three ways</w:t>
      </w:r>
      <w:r w:rsidR="00F70F27" w:rsidRPr="00AE50B4">
        <w:rPr>
          <w:rFonts w:ascii="Arial" w:hAnsi="Arial" w:cs="Arial"/>
          <w:sz w:val="22"/>
          <w:szCs w:val="22"/>
        </w:rPr>
        <w:t>.</w:t>
      </w:r>
    </w:p>
    <w:p w14:paraId="633F9F19" w14:textId="2FB7766A" w:rsidR="00BC66C2" w:rsidRPr="00AE50B4" w:rsidRDefault="00BC66C2" w:rsidP="00F70F27">
      <w:pPr>
        <w:spacing w:after="60"/>
        <w:rPr>
          <w:rFonts w:ascii="Arial" w:hAnsi="Arial" w:cs="Arial"/>
          <w:sz w:val="22"/>
          <w:szCs w:val="22"/>
        </w:rPr>
      </w:pPr>
    </w:p>
    <w:p w14:paraId="6D910496" w14:textId="4D3985EE" w:rsidR="005D0C4E" w:rsidRPr="00AE50B4" w:rsidRDefault="00BC66C2" w:rsidP="00F70F27">
      <w:pPr>
        <w:spacing w:after="60"/>
        <w:rPr>
          <w:rFonts w:ascii="Arial" w:hAnsi="Arial" w:cs="Arial"/>
          <w:sz w:val="22"/>
          <w:szCs w:val="22"/>
        </w:rPr>
      </w:pPr>
      <w:r w:rsidRPr="00AE50B4">
        <w:rPr>
          <w:rFonts w:ascii="Arial" w:hAnsi="Arial" w:cs="Arial"/>
          <w:sz w:val="22"/>
          <w:szCs w:val="22"/>
        </w:rPr>
        <w:t>You can add the vectors graphically and use the scale to measure the</w:t>
      </w:r>
    </w:p>
    <w:p w14:paraId="1AC7801E" w14:textId="2714158D" w:rsidR="00BC66C2" w:rsidRPr="00AE50B4" w:rsidRDefault="00BC66C2" w:rsidP="00F70F27">
      <w:pPr>
        <w:spacing w:after="60"/>
        <w:rPr>
          <w:rFonts w:ascii="Arial" w:hAnsi="Arial" w:cs="Arial"/>
          <w:sz w:val="22"/>
          <w:szCs w:val="22"/>
        </w:rPr>
      </w:pPr>
      <w:proofErr w:type="gramStart"/>
      <w:r w:rsidRPr="00AE50B4">
        <w:rPr>
          <w:rFonts w:ascii="Arial" w:hAnsi="Arial" w:cs="Arial"/>
          <w:sz w:val="22"/>
          <w:szCs w:val="22"/>
        </w:rPr>
        <w:t>length</w:t>
      </w:r>
      <w:proofErr w:type="gramEnd"/>
      <w:r w:rsidRPr="00AE50B4">
        <w:rPr>
          <w:rFonts w:ascii="Arial" w:hAnsi="Arial" w:cs="Arial"/>
          <w:sz w:val="22"/>
          <w:szCs w:val="22"/>
        </w:rPr>
        <w:t xml:space="preserve"> of the velocity vector.</w:t>
      </w:r>
    </w:p>
    <w:p w14:paraId="2C30E6EC" w14:textId="2D3509A6" w:rsidR="00B35E45" w:rsidRPr="00AE50B4" w:rsidRDefault="00B35E45" w:rsidP="00F70F27">
      <w:pPr>
        <w:spacing w:after="60"/>
        <w:rPr>
          <w:rFonts w:ascii="Arial" w:hAnsi="Arial"/>
        </w:rPr>
      </w:pPr>
    </w:p>
    <w:p w14:paraId="46327D8A" w14:textId="35E155F0" w:rsidR="0016434C" w:rsidRPr="00AE50B4" w:rsidRDefault="0016434C" w:rsidP="00F70F27">
      <w:pPr>
        <w:spacing w:after="60"/>
        <w:rPr>
          <w:rFonts w:ascii="Arial" w:hAnsi="Arial"/>
        </w:rPr>
      </w:pPr>
    </w:p>
    <w:p w14:paraId="7770AF62" w14:textId="77777777" w:rsidR="00BC66C2" w:rsidRPr="00AE50B4" w:rsidRDefault="00BC66C2" w:rsidP="00F70F27">
      <w:pPr>
        <w:spacing w:after="60"/>
        <w:rPr>
          <w:rFonts w:ascii="Arial" w:hAnsi="Arial"/>
        </w:rPr>
      </w:pPr>
    </w:p>
    <w:p w14:paraId="3905280E" w14:textId="77777777" w:rsidR="00BC66C2" w:rsidRPr="00AE50B4" w:rsidRDefault="00BC66C2" w:rsidP="00F70F27">
      <w:pPr>
        <w:spacing w:after="60"/>
        <w:rPr>
          <w:rFonts w:ascii="Arial" w:hAnsi="Arial"/>
        </w:rPr>
      </w:pPr>
    </w:p>
    <w:p w14:paraId="15DE78D4" w14:textId="25E1DC47" w:rsidR="00BC66C2" w:rsidRPr="00AE50B4" w:rsidRDefault="00126F63" w:rsidP="00F70F27">
      <w:pPr>
        <w:spacing w:after="60"/>
        <w:rPr>
          <w:rFonts w:ascii="Arial" w:hAnsi="Arial" w:cs="Arial"/>
          <w:sz w:val="22"/>
          <w:szCs w:val="22"/>
        </w:rPr>
      </w:pPr>
      <w:r w:rsidRPr="00AE50B4">
        <w:rPr>
          <w:rFonts w:ascii="Arial" w:hAnsi="Arial" w:cs="Arial"/>
          <w:sz w:val="22"/>
          <w:szCs w:val="22"/>
        </w:rPr>
        <w:t>Or, y</w:t>
      </w:r>
      <w:r w:rsidR="00BC66C2" w:rsidRPr="00AE50B4">
        <w:rPr>
          <w:rFonts w:ascii="Arial" w:hAnsi="Arial" w:cs="Arial"/>
          <w:sz w:val="22"/>
          <w:szCs w:val="22"/>
        </w:rPr>
        <w:t xml:space="preserve">ou </w:t>
      </w:r>
      <w:r w:rsidR="00353C72" w:rsidRPr="00AE50B4">
        <w:rPr>
          <w:rFonts w:ascii="Arial" w:hAnsi="Arial" w:cs="Arial"/>
          <w:sz w:val="22"/>
          <w:szCs w:val="22"/>
        </w:rPr>
        <w:t>can use the Pyth</w:t>
      </w:r>
      <w:r w:rsidR="00F610BB">
        <w:rPr>
          <w:rFonts w:ascii="Arial" w:hAnsi="Arial" w:cs="Arial"/>
          <w:sz w:val="22"/>
          <w:szCs w:val="22"/>
        </w:rPr>
        <w:t>agorean t</w:t>
      </w:r>
      <w:r w:rsidR="00353C72" w:rsidRPr="00AE50B4">
        <w:rPr>
          <w:rFonts w:ascii="Arial" w:hAnsi="Arial" w:cs="Arial"/>
          <w:sz w:val="22"/>
          <w:szCs w:val="22"/>
        </w:rPr>
        <w:t xml:space="preserve">heorem, either by adding vectors </w:t>
      </w:r>
      <w:r w:rsidR="002C025B" w:rsidRPr="00AE50B4">
        <w:rPr>
          <w:rFonts w:ascii="Arial" w:hAnsi="Arial" w:cs="Arial"/>
          <w:sz w:val="22"/>
          <w:szCs w:val="22"/>
        </w:rPr>
        <w:t xml:space="preserve">and solving for the length of the velocity vector </w:t>
      </w:r>
      <w:r w:rsidR="00353C72" w:rsidRPr="00AE50B4">
        <w:rPr>
          <w:rFonts w:ascii="Arial" w:hAnsi="Arial" w:cs="Arial"/>
          <w:sz w:val="22"/>
          <w:szCs w:val="22"/>
        </w:rPr>
        <w:t>(a)</w:t>
      </w:r>
      <w:r w:rsidR="005D0C4E" w:rsidRPr="00AE50B4">
        <w:rPr>
          <w:rFonts w:ascii="Arial" w:hAnsi="Arial" w:cs="Arial"/>
          <w:sz w:val="22"/>
          <w:szCs w:val="22"/>
        </w:rPr>
        <w:t xml:space="preserve"> </w:t>
      </w:r>
      <w:r w:rsidR="00353C72" w:rsidRPr="00AE50B4">
        <w:rPr>
          <w:rFonts w:ascii="Arial" w:hAnsi="Arial" w:cs="Arial"/>
          <w:sz w:val="22"/>
          <w:szCs w:val="22"/>
        </w:rPr>
        <w:t xml:space="preserve">or by treating the </w:t>
      </w:r>
      <w:r w:rsidRPr="00AE50B4">
        <w:rPr>
          <w:rFonts w:ascii="Arial" w:hAnsi="Arial" w:cs="Arial"/>
          <w:sz w:val="22"/>
          <w:szCs w:val="22"/>
        </w:rPr>
        <w:t xml:space="preserve">east and north components as two sides of </w:t>
      </w:r>
      <w:r w:rsidR="004F1D0B" w:rsidRPr="00AE50B4">
        <w:rPr>
          <w:rFonts w:ascii="Arial" w:hAnsi="Arial" w:cs="Arial"/>
          <w:sz w:val="22"/>
          <w:szCs w:val="22"/>
        </w:rPr>
        <w:t>a triangle and calculating the hypotenuse (b).</w:t>
      </w:r>
      <w:r w:rsidR="00FA6A5C" w:rsidRPr="00AE50B4">
        <w:rPr>
          <w:rFonts w:ascii="Arial" w:hAnsi="Arial" w:cs="Arial"/>
          <w:sz w:val="22"/>
          <w:szCs w:val="22"/>
        </w:rPr>
        <w:t xml:space="preserve">  </w:t>
      </w:r>
    </w:p>
    <w:p w14:paraId="12CE2B65" w14:textId="6B0C1D21" w:rsidR="00BC66C2" w:rsidRPr="00AE50B4" w:rsidRDefault="00FA6A5C" w:rsidP="00F70F27">
      <w:pPr>
        <w:spacing w:after="60"/>
        <w:rPr>
          <w:rFonts w:ascii="Arial" w:hAnsi="Arial"/>
        </w:rPr>
      </w:pPr>
      <w:r w:rsidRPr="00AE50B4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6DD2581C" wp14:editId="417FE345">
            <wp:simplePos x="0" y="0"/>
            <wp:positionH relativeFrom="column">
              <wp:posOffset>3562985</wp:posOffset>
            </wp:positionH>
            <wp:positionV relativeFrom="paragraph">
              <wp:posOffset>122555</wp:posOffset>
            </wp:positionV>
            <wp:extent cx="1816100" cy="1450340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agorean 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0B4"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2431F2A7" wp14:editId="3B17BC7B">
            <wp:simplePos x="0" y="0"/>
            <wp:positionH relativeFrom="column">
              <wp:posOffset>387985</wp:posOffset>
            </wp:positionH>
            <wp:positionV relativeFrom="paragraph">
              <wp:posOffset>30480</wp:posOffset>
            </wp:positionV>
            <wp:extent cx="1846580" cy="1551305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 addi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37505" w14:textId="19158E98" w:rsidR="00BC66C2" w:rsidRPr="00AE50B4" w:rsidRDefault="00BC66C2" w:rsidP="00F70F27">
      <w:pPr>
        <w:spacing w:after="60"/>
        <w:rPr>
          <w:rFonts w:ascii="Arial" w:hAnsi="Arial"/>
        </w:rPr>
      </w:pPr>
    </w:p>
    <w:p w14:paraId="248D048E" w14:textId="77777777" w:rsidR="00BC66C2" w:rsidRPr="00AE50B4" w:rsidRDefault="00BC66C2" w:rsidP="00F70F27">
      <w:pPr>
        <w:spacing w:after="60"/>
        <w:rPr>
          <w:rFonts w:ascii="Arial" w:hAnsi="Arial"/>
        </w:rPr>
      </w:pPr>
    </w:p>
    <w:p w14:paraId="7575195B" w14:textId="5600007D" w:rsidR="004F1D0B" w:rsidRPr="00AE50B4" w:rsidRDefault="004F1D0B" w:rsidP="00F70F27">
      <w:pPr>
        <w:spacing w:after="60"/>
        <w:rPr>
          <w:rFonts w:ascii="Arial" w:hAnsi="Arial"/>
        </w:rPr>
      </w:pPr>
    </w:p>
    <w:p w14:paraId="285ABC29" w14:textId="77777777" w:rsidR="004F1D0B" w:rsidRPr="00AE50B4" w:rsidRDefault="004F1D0B" w:rsidP="00F70F27">
      <w:pPr>
        <w:spacing w:after="60"/>
        <w:rPr>
          <w:rFonts w:ascii="Arial" w:hAnsi="Arial"/>
        </w:rPr>
      </w:pPr>
    </w:p>
    <w:p w14:paraId="3BF12D5D" w14:textId="77777777" w:rsidR="004F1D0B" w:rsidRPr="00AE50B4" w:rsidRDefault="004F1D0B" w:rsidP="00F70F27">
      <w:pPr>
        <w:spacing w:after="60"/>
        <w:rPr>
          <w:rFonts w:ascii="Arial" w:hAnsi="Arial"/>
        </w:rPr>
      </w:pPr>
    </w:p>
    <w:p w14:paraId="2E6612AA" w14:textId="77777777" w:rsidR="004F1D0B" w:rsidRPr="00AE50B4" w:rsidRDefault="004F1D0B" w:rsidP="00F70F27">
      <w:pPr>
        <w:spacing w:after="60"/>
        <w:rPr>
          <w:rFonts w:ascii="Arial" w:hAnsi="Arial"/>
        </w:rPr>
      </w:pPr>
    </w:p>
    <w:p w14:paraId="1CE6E159" w14:textId="77777777" w:rsidR="004F1D0B" w:rsidRPr="00AE50B4" w:rsidRDefault="004F1D0B" w:rsidP="00F70F27">
      <w:pPr>
        <w:spacing w:after="60"/>
        <w:rPr>
          <w:rFonts w:ascii="Arial" w:hAnsi="Arial"/>
        </w:rPr>
      </w:pPr>
    </w:p>
    <w:p w14:paraId="6C0D74F9" w14:textId="4B713545" w:rsidR="0010654A" w:rsidRPr="00AE50B4" w:rsidRDefault="00FA6A5C" w:rsidP="0010654A">
      <w:pPr>
        <w:spacing w:after="60"/>
        <w:rPr>
          <w:rFonts w:ascii="Arial" w:hAnsi="Arial"/>
        </w:rPr>
      </w:pPr>
      <w:r w:rsidRPr="00AE50B4">
        <w:rPr>
          <w:rFonts w:ascii="Arial" w:hAnsi="Arial"/>
        </w:rPr>
        <w:t>(a)</w:t>
      </w:r>
      <w:r w:rsidRPr="00AE50B4">
        <w:rPr>
          <w:rFonts w:ascii="Arial" w:hAnsi="Arial"/>
        </w:rPr>
        <w:tab/>
      </w:r>
      <w:r w:rsidRPr="00AE50B4">
        <w:rPr>
          <w:rFonts w:ascii="Arial" w:hAnsi="Arial"/>
        </w:rPr>
        <w:tab/>
      </w:r>
      <w:r w:rsidRPr="00AE50B4">
        <w:rPr>
          <w:rFonts w:ascii="Arial" w:hAnsi="Arial"/>
        </w:rPr>
        <w:tab/>
      </w:r>
      <w:r w:rsidRPr="00AE50B4">
        <w:rPr>
          <w:rFonts w:ascii="Arial" w:hAnsi="Arial"/>
        </w:rPr>
        <w:tab/>
      </w:r>
      <w:r w:rsidRPr="00AE50B4">
        <w:rPr>
          <w:rFonts w:ascii="Arial" w:hAnsi="Arial"/>
        </w:rPr>
        <w:tab/>
      </w:r>
      <w:r w:rsidRPr="00AE50B4">
        <w:rPr>
          <w:rFonts w:ascii="Arial" w:hAnsi="Arial"/>
        </w:rPr>
        <w:tab/>
      </w:r>
      <w:r w:rsidRPr="00AE50B4">
        <w:rPr>
          <w:rFonts w:ascii="Arial" w:hAnsi="Arial"/>
        </w:rPr>
        <w:tab/>
      </w:r>
      <w:r w:rsidRPr="00AE50B4">
        <w:rPr>
          <w:rFonts w:ascii="Arial" w:hAnsi="Arial"/>
        </w:rPr>
        <w:tab/>
      </w:r>
      <w:r w:rsidR="00705425" w:rsidRPr="00AE50B4">
        <w:rPr>
          <w:rFonts w:ascii="Arial" w:hAnsi="Arial"/>
        </w:rPr>
        <w:t>(</w:t>
      </w:r>
      <w:proofErr w:type="gramStart"/>
      <w:r w:rsidR="00705425" w:rsidRPr="00AE50B4">
        <w:rPr>
          <w:rFonts w:ascii="Arial" w:hAnsi="Arial"/>
        </w:rPr>
        <w:t>b</w:t>
      </w:r>
      <w:proofErr w:type="gramEnd"/>
      <w:r w:rsidR="00705425" w:rsidRPr="00AE50B4">
        <w:rPr>
          <w:rFonts w:ascii="Arial" w:hAnsi="Arial"/>
        </w:rPr>
        <w:t>)</w:t>
      </w:r>
    </w:p>
    <w:p w14:paraId="155F85F5" w14:textId="77777777" w:rsidR="00C52934" w:rsidRPr="00AE50B4" w:rsidRDefault="00C52934" w:rsidP="00A0532A">
      <w:pPr>
        <w:pStyle w:val="Heading1"/>
        <w:sectPr w:rsidR="00C52934" w:rsidRPr="00AE50B4" w:rsidSect="0010654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080D7AD" w14:textId="05C154B8" w:rsidR="00AA197C" w:rsidRPr="00AE50B4" w:rsidRDefault="00A0532A" w:rsidP="00F97168">
      <w:pPr>
        <w:pStyle w:val="Heading1"/>
      </w:pPr>
      <w:r w:rsidRPr="00AE50B4">
        <w:lastRenderedPageBreak/>
        <w:t>Velocity map</w:t>
      </w:r>
      <w:r w:rsidR="002418CE" w:rsidRPr="00AE50B4">
        <w:tab/>
      </w:r>
      <w:r w:rsidR="002418CE" w:rsidRPr="00AE50B4">
        <w:tab/>
      </w:r>
      <w:r w:rsidR="002418CE" w:rsidRPr="00AE50B4">
        <w:tab/>
      </w:r>
      <w:r w:rsidR="002418CE" w:rsidRPr="00AE50B4">
        <w:tab/>
      </w:r>
      <w:r w:rsidR="002418CE" w:rsidRPr="00AE50B4">
        <w:tab/>
      </w:r>
      <w:r w:rsidR="002418CE" w:rsidRPr="00AE50B4">
        <w:tab/>
      </w:r>
      <w:r w:rsidR="002418CE" w:rsidRPr="00AE50B4">
        <w:tab/>
      </w:r>
      <w:r w:rsidR="002418CE" w:rsidRPr="00AE50B4">
        <w:tab/>
      </w:r>
      <w:r w:rsidR="002418CE" w:rsidRPr="00AE50B4">
        <w:tab/>
        <w:t>Name(s)</w:t>
      </w:r>
      <w:proofErr w:type="gramStart"/>
      <w:r w:rsidR="002418CE" w:rsidRPr="00AE50B4">
        <w:t>:_</w:t>
      </w:r>
      <w:proofErr w:type="gramEnd"/>
      <w:r w:rsidR="002418CE" w:rsidRPr="00AE50B4">
        <w:t>_______________________</w:t>
      </w:r>
    </w:p>
    <w:p w14:paraId="19DEF313" w14:textId="603B8486" w:rsidR="00AA197C" w:rsidRPr="00AE50B4" w:rsidRDefault="00C52934" w:rsidP="00C67DCC">
      <w:pPr>
        <w:spacing w:after="60"/>
        <w:rPr>
          <w:rFonts w:ascii="Arial" w:hAnsi="Arial" w:cs="Arial"/>
          <w:sz w:val="22"/>
          <w:szCs w:val="22"/>
        </w:rPr>
      </w:pPr>
      <w:r w:rsidRPr="00AE50B4">
        <w:rPr>
          <w:rFonts w:ascii="Arial" w:hAnsi="Arial" w:cs="Arial"/>
          <w:sz w:val="22"/>
          <w:szCs w:val="22"/>
        </w:rPr>
        <w:t>[</w:t>
      </w:r>
      <w:r w:rsidR="00966A16" w:rsidRPr="00AE50B4">
        <w:rPr>
          <w:rFonts w:ascii="Arial" w:hAnsi="Arial" w:cs="Arial"/>
          <w:sz w:val="22"/>
          <w:szCs w:val="22"/>
        </w:rPr>
        <w:t xml:space="preserve">Instructors:  </w:t>
      </w:r>
      <w:r w:rsidRPr="00AE50B4">
        <w:rPr>
          <w:rFonts w:ascii="Arial" w:hAnsi="Arial" w:cs="Arial"/>
          <w:sz w:val="22"/>
          <w:szCs w:val="22"/>
        </w:rPr>
        <w:t xml:space="preserve">Insert map with grids </w:t>
      </w:r>
      <w:r w:rsidR="00966A16" w:rsidRPr="00AE50B4">
        <w:rPr>
          <w:rFonts w:ascii="Arial" w:hAnsi="Arial" w:cs="Arial"/>
          <w:sz w:val="22"/>
          <w:szCs w:val="22"/>
        </w:rPr>
        <w:t xml:space="preserve">centered on </w:t>
      </w:r>
      <w:r w:rsidR="000C69C1" w:rsidRPr="00AE50B4">
        <w:rPr>
          <w:rFonts w:ascii="Arial" w:hAnsi="Arial" w:cs="Arial"/>
          <w:sz w:val="22"/>
          <w:szCs w:val="22"/>
        </w:rPr>
        <w:t xml:space="preserve">each </w:t>
      </w:r>
      <w:r w:rsidR="00966A16" w:rsidRPr="00AE50B4">
        <w:rPr>
          <w:rFonts w:ascii="Arial" w:hAnsi="Arial" w:cs="Arial"/>
          <w:sz w:val="22"/>
          <w:szCs w:val="22"/>
        </w:rPr>
        <w:t>GPS station in this space</w:t>
      </w:r>
      <w:r w:rsidRPr="00AE50B4">
        <w:rPr>
          <w:rFonts w:ascii="Arial" w:hAnsi="Arial" w:cs="Arial"/>
          <w:sz w:val="22"/>
          <w:szCs w:val="22"/>
        </w:rPr>
        <w:t>.</w:t>
      </w:r>
      <w:r w:rsidR="000C69C1" w:rsidRPr="00AE50B4">
        <w:rPr>
          <w:rFonts w:ascii="Arial" w:hAnsi="Arial" w:cs="Arial"/>
          <w:sz w:val="22"/>
          <w:szCs w:val="22"/>
        </w:rPr>
        <w:t>]</w:t>
      </w:r>
    </w:p>
    <w:p w14:paraId="3CF1DAC0" w14:textId="4D0D297A" w:rsidR="00C67DCC" w:rsidRPr="00AE50B4" w:rsidRDefault="000C69C1" w:rsidP="00C67DCC">
      <w:pPr>
        <w:spacing w:after="60"/>
        <w:rPr>
          <w:rFonts w:ascii="Arial" w:hAnsi="Arial"/>
        </w:rPr>
      </w:pPr>
      <w:r w:rsidRPr="00AE50B4">
        <w:rPr>
          <w:rFonts w:ascii="Arial" w:hAnsi="Arial"/>
          <w:noProof/>
        </w:rPr>
        <w:drawing>
          <wp:anchor distT="0" distB="0" distL="114300" distR="114300" simplePos="0" relativeHeight="251666432" behindDoc="0" locked="0" layoutInCell="1" allowOverlap="1" wp14:anchorId="77D290AA" wp14:editId="0CFCFA46">
            <wp:simplePos x="0" y="0"/>
            <wp:positionH relativeFrom="column">
              <wp:posOffset>548005</wp:posOffset>
            </wp:positionH>
            <wp:positionV relativeFrom="paragraph">
              <wp:posOffset>176530</wp:posOffset>
            </wp:positionV>
            <wp:extent cx="2276475" cy="2042160"/>
            <wp:effectExtent l="0" t="0" r="9525" b="0"/>
            <wp:wrapThrough wrapText="bothSides">
              <wp:wrapPolygon edited="0">
                <wp:start x="0" y="0"/>
                <wp:lineTo x="0" y="21224"/>
                <wp:lineTo x="18075" y="21224"/>
                <wp:lineTo x="19039" y="21224"/>
                <wp:lineTo x="21449" y="18269"/>
                <wp:lineTo x="21449" y="17194"/>
                <wp:lineTo x="18557" y="12896"/>
                <wp:lineTo x="19521" y="10478"/>
                <wp:lineTo x="19521" y="8866"/>
                <wp:lineTo x="18316" y="8597"/>
                <wp:lineTo x="18557" y="4299"/>
                <wp:lineTo x="21449" y="2687"/>
                <wp:lineTo x="21449" y="537"/>
                <wp:lineTo x="18316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Grid [Converted].png"/>
                    <pic:cNvPicPr/>
                  </pic:nvPicPr>
                  <pic:blipFill>
                    <a:blip r:embed="rId19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FD0AF" w14:textId="77777777" w:rsidR="00AA197C" w:rsidRPr="00AE50B4" w:rsidRDefault="00AA197C" w:rsidP="0015703B">
      <w:pPr>
        <w:pStyle w:val="Captiontext"/>
        <w:rPr>
          <w:rStyle w:val="CaptiontextChar"/>
        </w:rPr>
      </w:pPr>
    </w:p>
    <w:p w14:paraId="74958690" w14:textId="77777777" w:rsidR="00AA197C" w:rsidRPr="00AE50B4" w:rsidRDefault="00AA197C" w:rsidP="0015703B">
      <w:pPr>
        <w:pStyle w:val="Captiontext"/>
        <w:rPr>
          <w:rStyle w:val="CaptiontextChar"/>
        </w:rPr>
      </w:pPr>
    </w:p>
    <w:p w14:paraId="3D545AE1" w14:textId="77777777" w:rsidR="00AE7BD4" w:rsidRPr="00AE50B4" w:rsidRDefault="00AE7BD4" w:rsidP="0015703B">
      <w:pPr>
        <w:pStyle w:val="Captiontext"/>
        <w:rPr>
          <w:rStyle w:val="CaptiontextChar"/>
        </w:rPr>
      </w:pPr>
    </w:p>
    <w:p w14:paraId="394EA737" w14:textId="77777777" w:rsidR="00C52934" w:rsidRPr="00AE50B4" w:rsidRDefault="00C52934" w:rsidP="0015703B">
      <w:pPr>
        <w:pStyle w:val="Captiontext"/>
        <w:rPr>
          <w:rStyle w:val="CaptiontextChar"/>
        </w:rPr>
      </w:pPr>
    </w:p>
    <w:p w14:paraId="1E3005DC" w14:textId="77777777" w:rsidR="000C69C1" w:rsidRPr="00AE50B4" w:rsidRDefault="000C69C1" w:rsidP="0015703B">
      <w:pPr>
        <w:pStyle w:val="Captiontext"/>
        <w:rPr>
          <w:rStyle w:val="CaptiontextChar"/>
        </w:rPr>
      </w:pPr>
    </w:p>
    <w:p w14:paraId="335D858A" w14:textId="77777777" w:rsidR="000C69C1" w:rsidRPr="00AE50B4" w:rsidRDefault="000C69C1" w:rsidP="0015703B">
      <w:pPr>
        <w:pStyle w:val="Captiontext"/>
        <w:rPr>
          <w:rStyle w:val="CaptiontextChar"/>
        </w:rPr>
      </w:pPr>
    </w:p>
    <w:p w14:paraId="25D8D6F3" w14:textId="77777777" w:rsidR="000C69C1" w:rsidRPr="00AE50B4" w:rsidRDefault="000C69C1" w:rsidP="0015703B">
      <w:pPr>
        <w:pStyle w:val="Captiontext"/>
        <w:rPr>
          <w:rStyle w:val="CaptiontextChar"/>
        </w:rPr>
      </w:pPr>
    </w:p>
    <w:p w14:paraId="0652EA06" w14:textId="77777777" w:rsidR="000C69C1" w:rsidRPr="00AE50B4" w:rsidRDefault="000C69C1" w:rsidP="0015703B">
      <w:pPr>
        <w:pStyle w:val="Captiontext"/>
        <w:rPr>
          <w:rStyle w:val="CaptiontextChar"/>
        </w:rPr>
      </w:pPr>
    </w:p>
    <w:p w14:paraId="51CE6686" w14:textId="77777777" w:rsidR="009D0C59" w:rsidRPr="00AE50B4" w:rsidRDefault="009D0C59" w:rsidP="0015703B">
      <w:pPr>
        <w:pStyle w:val="Captiontext"/>
        <w:rPr>
          <w:rStyle w:val="CaptiontextChar"/>
        </w:rPr>
      </w:pPr>
    </w:p>
    <w:p w14:paraId="763FFFBD" w14:textId="77777777" w:rsidR="009D0C59" w:rsidRPr="00AE50B4" w:rsidRDefault="009D0C59" w:rsidP="0015703B">
      <w:pPr>
        <w:pStyle w:val="Captiontext"/>
        <w:rPr>
          <w:rStyle w:val="CaptiontextChar"/>
        </w:rPr>
      </w:pPr>
    </w:p>
    <w:p w14:paraId="718ECBAC" w14:textId="77777777" w:rsidR="009D0C59" w:rsidRPr="00AE50B4" w:rsidRDefault="009D0C59" w:rsidP="0015703B">
      <w:pPr>
        <w:pStyle w:val="Captiontext"/>
        <w:rPr>
          <w:rStyle w:val="CaptiontextChar"/>
        </w:rPr>
      </w:pPr>
    </w:p>
    <w:p w14:paraId="35E8A10D" w14:textId="77777777" w:rsidR="000C69C1" w:rsidRPr="00AE50B4" w:rsidRDefault="000C69C1" w:rsidP="0015703B">
      <w:pPr>
        <w:pStyle w:val="Captiontext"/>
        <w:rPr>
          <w:rStyle w:val="CaptiontextChar"/>
        </w:rPr>
      </w:pPr>
    </w:p>
    <w:p w14:paraId="38774464" w14:textId="77777777" w:rsidR="000C69C1" w:rsidRPr="00AE50B4" w:rsidRDefault="000C69C1" w:rsidP="0015703B">
      <w:pPr>
        <w:pStyle w:val="Captiontext"/>
        <w:rPr>
          <w:rStyle w:val="CaptiontextChar"/>
        </w:rPr>
      </w:pPr>
    </w:p>
    <w:p w14:paraId="1971C42C" w14:textId="6F9850E8" w:rsidR="00C52934" w:rsidRPr="00AE50B4" w:rsidRDefault="00C52934" w:rsidP="0015703B">
      <w:pPr>
        <w:pStyle w:val="Captiontext"/>
        <w:rPr>
          <w:rStyle w:val="CaptiontextChar"/>
        </w:rPr>
      </w:pPr>
    </w:p>
    <w:p w14:paraId="3C7F81A2" w14:textId="77777777" w:rsidR="00C52934" w:rsidRPr="00AE50B4" w:rsidRDefault="00C52934" w:rsidP="0015703B">
      <w:pPr>
        <w:pStyle w:val="Captiontext"/>
        <w:rPr>
          <w:rStyle w:val="CaptiontextChar"/>
        </w:rPr>
      </w:pPr>
    </w:p>
    <w:p w14:paraId="0BE0E311" w14:textId="77777777" w:rsidR="00AA197C" w:rsidRPr="00AE50B4" w:rsidRDefault="00AA197C" w:rsidP="0015703B">
      <w:pPr>
        <w:pStyle w:val="Captiontext"/>
        <w:rPr>
          <w:rStyle w:val="CaptiontextChar"/>
        </w:rPr>
      </w:pPr>
    </w:p>
    <w:p w14:paraId="488B7998" w14:textId="77777777" w:rsidR="004C0039" w:rsidRDefault="004C0039" w:rsidP="0015703B">
      <w:pPr>
        <w:pStyle w:val="Captiontext"/>
        <w:rPr>
          <w:rStyle w:val="CaptiontextChar"/>
        </w:rPr>
      </w:pPr>
    </w:p>
    <w:p w14:paraId="68815AAE" w14:textId="77777777" w:rsidR="00AC3320" w:rsidRDefault="00AC3320" w:rsidP="0015703B">
      <w:pPr>
        <w:pStyle w:val="Captiontext"/>
        <w:rPr>
          <w:rStyle w:val="CaptiontextChar"/>
        </w:rPr>
      </w:pPr>
    </w:p>
    <w:p w14:paraId="4580A2B9" w14:textId="77777777" w:rsidR="00AC3320" w:rsidRPr="00AE50B4" w:rsidRDefault="00AC3320" w:rsidP="0015703B">
      <w:pPr>
        <w:pStyle w:val="Captiontext"/>
        <w:rPr>
          <w:rStyle w:val="CaptiontextChar"/>
        </w:rPr>
      </w:pPr>
    </w:p>
    <w:p w14:paraId="135EA738" w14:textId="77777777" w:rsidR="00F97168" w:rsidRPr="00AE50B4" w:rsidRDefault="00AA197C" w:rsidP="00AC3320">
      <w:pPr>
        <w:spacing w:before="120" w:after="0"/>
        <w:rPr>
          <w:rFonts w:ascii="Arial" w:hAnsi="Arial" w:cs="Arial"/>
          <w:sz w:val="22"/>
          <w:szCs w:val="22"/>
        </w:rPr>
      </w:pPr>
      <w:r w:rsidRPr="00AE50B4">
        <w:rPr>
          <w:rFonts w:ascii="Arial" w:hAnsi="Arial" w:cs="Arial"/>
          <w:sz w:val="22"/>
          <w:szCs w:val="22"/>
        </w:rPr>
        <w:t xml:space="preserve">Total horizontal speeds:  </w:t>
      </w:r>
      <w:proofErr w:type="spellStart"/>
      <w:r w:rsidRPr="00AE50B4">
        <w:rPr>
          <w:rFonts w:ascii="Arial" w:hAnsi="Arial" w:cs="Arial"/>
          <w:sz w:val="22"/>
          <w:szCs w:val="22"/>
        </w:rPr>
        <w:t>XXXX______</w:t>
      </w:r>
      <w:r w:rsidR="00C52934" w:rsidRPr="00AE50B4">
        <w:rPr>
          <w:rFonts w:ascii="Arial" w:hAnsi="Arial" w:cs="Arial"/>
          <w:sz w:val="22"/>
          <w:szCs w:val="22"/>
        </w:rPr>
        <w:t>___</w:t>
      </w:r>
      <w:r w:rsidR="00BF170F" w:rsidRPr="00AE50B4">
        <w:rPr>
          <w:rFonts w:ascii="Arial" w:hAnsi="Arial" w:cs="Arial"/>
          <w:sz w:val="22"/>
          <w:szCs w:val="22"/>
        </w:rPr>
        <w:t>__mm</w:t>
      </w:r>
      <w:proofErr w:type="spellEnd"/>
      <w:r w:rsidR="00BF170F" w:rsidRPr="00AE50B4">
        <w:rPr>
          <w:rFonts w:ascii="Arial" w:hAnsi="Arial" w:cs="Arial"/>
          <w:sz w:val="22"/>
          <w:szCs w:val="22"/>
        </w:rPr>
        <w:t>/</w:t>
      </w:r>
      <w:proofErr w:type="spellStart"/>
      <w:r w:rsidR="00BF170F" w:rsidRPr="00AE50B4">
        <w:rPr>
          <w:rFonts w:ascii="Arial" w:hAnsi="Arial" w:cs="Arial"/>
          <w:sz w:val="22"/>
          <w:szCs w:val="22"/>
        </w:rPr>
        <w:t>yr</w:t>
      </w:r>
      <w:proofErr w:type="spellEnd"/>
      <w:proofErr w:type="gramStart"/>
      <w:r w:rsidR="00BF170F" w:rsidRPr="00AE50B4">
        <w:rPr>
          <w:rFonts w:ascii="Arial" w:hAnsi="Arial" w:cs="Arial"/>
          <w:sz w:val="22"/>
          <w:szCs w:val="22"/>
        </w:rPr>
        <w:t>;</w:t>
      </w:r>
      <w:r w:rsidRPr="00AE50B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E50B4">
        <w:rPr>
          <w:rFonts w:ascii="Arial" w:hAnsi="Arial" w:cs="Arial"/>
          <w:sz w:val="22"/>
          <w:szCs w:val="22"/>
        </w:rPr>
        <w:t>XXXX</w:t>
      </w:r>
      <w:proofErr w:type="gramEnd"/>
      <w:r w:rsidRPr="00AE50B4">
        <w:rPr>
          <w:rFonts w:ascii="Arial" w:hAnsi="Arial" w:cs="Arial"/>
          <w:sz w:val="22"/>
          <w:szCs w:val="22"/>
        </w:rPr>
        <w:t>____</w:t>
      </w:r>
      <w:r w:rsidR="00C52934" w:rsidRPr="00AE50B4">
        <w:rPr>
          <w:rFonts w:ascii="Arial" w:hAnsi="Arial" w:cs="Arial"/>
          <w:sz w:val="22"/>
          <w:szCs w:val="22"/>
        </w:rPr>
        <w:t>___</w:t>
      </w:r>
      <w:r w:rsidRPr="00AE50B4">
        <w:rPr>
          <w:rFonts w:ascii="Arial" w:hAnsi="Arial" w:cs="Arial"/>
          <w:sz w:val="22"/>
          <w:szCs w:val="22"/>
        </w:rPr>
        <w:t>____mm</w:t>
      </w:r>
      <w:proofErr w:type="spellEnd"/>
      <w:r w:rsidRPr="00AE50B4">
        <w:rPr>
          <w:rFonts w:ascii="Arial" w:hAnsi="Arial" w:cs="Arial"/>
          <w:sz w:val="22"/>
          <w:szCs w:val="22"/>
        </w:rPr>
        <w:t>/</w:t>
      </w:r>
      <w:proofErr w:type="spellStart"/>
      <w:r w:rsidRPr="00AE50B4">
        <w:rPr>
          <w:rFonts w:ascii="Arial" w:hAnsi="Arial" w:cs="Arial"/>
          <w:sz w:val="22"/>
          <w:szCs w:val="22"/>
        </w:rPr>
        <w:t>yr</w:t>
      </w:r>
      <w:proofErr w:type="spellEnd"/>
      <w:r w:rsidRPr="00AE50B4">
        <w:rPr>
          <w:rFonts w:ascii="Arial" w:hAnsi="Arial" w:cs="Arial"/>
          <w:sz w:val="22"/>
          <w:szCs w:val="22"/>
        </w:rPr>
        <w:t xml:space="preserve">;  </w:t>
      </w:r>
      <w:proofErr w:type="spellStart"/>
      <w:r w:rsidRPr="00AE50B4">
        <w:rPr>
          <w:rFonts w:ascii="Arial" w:hAnsi="Arial" w:cs="Arial"/>
          <w:sz w:val="22"/>
          <w:szCs w:val="22"/>
        </w:rPr>
        <w:t>XXXX_____</w:t>
      </w:r>
      <w:r w:rsidR="00C52934" w:rsidRPr="00AE50B4">
        <w:rPr>
          <w:rFonts w:ascii="Arial" w:hAnsi="Arial" w:cs="Arial"/>
          <w:sz w:val="22"/>
          <w:szCs w:val="22"/>
        </w:rPr>
        <w:t>___</w:t>
      </w:r>
      <w:r w:rsidRPr="00AE50B4">
        <w:rPr>
          <w:rFonts w:ascii="Arial" w:hAnsi="Arial" w:cs="Arial"/>
          <w:sz w:val="22"/>
          <w:szCs w:val="22"/>
        </w:rPr>
        <w:t>___mm</w:t>
      </w:r>
      <w:proofErr w:type="spellEnd"/>
      <w:r w:rsidRPr="00AE50B4">
        <w:rPr>
          <w:rFonts w:ascii="Arial" w:hAnsi="Arial" w:cs="Arial"/>
          <w:sz w:val="22"/>
          <w:szCs w:val="22"/>
        </w:rPr>
        <w:t>/yr</w:t>
      </w:r>
      <w:r w:rsidR="00BF170F" w:rsidRPr="00AE50B4">
        <w:rPr>
          <w:rFonts w:ascii="Arial" w:hAnsi="Arial" w:cs="Arial"/>
          <w:sz w:val="22"/>
          <w:szCs w:val="22"/>
        </w:rPr>
        <w:t>.</w:t>
      </w:r>
      <w:r w:rsidR="00F97168" w:rsidRPr="00AE50B4">
        <w:rPr>
          <w:rFonts w:ascii="Arial" w:hAnsi="Arial" w:cs="Arial"/>
          <w:sz w:val="22"/>
          <w:szCs w:val="22"/>
        </w:rPr>
        <w:t xml:space="preserve">  </w:t>
      </w:r>
    </w:p>
    <w:p w14:paraId="407C0A57" w14:textId="4C06C979" w:rsidR="0041400D" w:rsidRPr="00AE50B4" w:rsidRDefault="00F97168" w:rsidP="00AC3320">
      <w:pPr>
        <w:spacing w:before="120" w:after="0"/>
        <w:rPr>
          <w:rFonts w:ascii="Arial" w:hAnsi="Arial" w:cs="Arial"/>
          <w:sz w:val="22"/>
          <w:szCs w:val="22"/>
        </w:rPr>
      </w:pPr>
      <w:r w:rsidRPr="00AE50B4">
        <w:rPr>
          <w:rFonts w:ascii="Arial" w:hAnsi="Arial" w:cs="Arial"/>
          <w:sz w:val="22"/>
          <w:szCs w:val="22"/>
        </w:rPr>
        <w:t xml:space="preserve">Optional:  Distances </w:t>
      </w:r>
      <w:r w:rsidR="007B28B2" w:rsidRPr="00AE50B4">
        <w:rPr>
          <w:rFonts w:ascii="Arial" w:hAnsi="Arial" w:cs="Arial"/>
          <w:sz w:val="22"/>
          <w:szCs w:val="22"/>
        </w:rPr>
        <w:t>among</w:t>
      </w:r>
      <w:r w:rsidRPr="00AE50B4">
        <w:rPr>
          <w:rFonts w:ascii="Arial" w:hAnsi="Arial" w:cs="Arial"/>
          <w:sz w:val="22"/>
          <w:szCs w:val="22"/>
        </w:rPr>
        <w:t xml:space="preserve"> stations:  </w:t>
      </w:r>
    </w:p>
    <w:sectPr w:rsidR="0041400D" w:rsidRPr="00AE50B4" w:rsidSect="00C52934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3955F" w14:textId="77777777" w:rsidR="001472E1" w:rsidRDefault="001472E1" w:rsidP="008D0B9B">
      <w:r>
        <w:separator/>
      </w:r>
    </w:p>
  </w:endnote>
  <w:endnote w:type="continuationSeparator" w:id="0">
    <w:p w14:paraId="03F6D64E" w14:textId="77777777" w:rsidR="001472E1" w:rsidRDefault="001472E1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_l_r ___f_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28AE" w14:textId="77777777" w:rsidR="001472E1" w:rsidRDefault="001472E1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E8097" w14:textId="77777777" w:rsidR="001472E1" w:rsidRDefault="001472E1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4C32" w14:textId="093E0923" w:rsidR="001472E1" w:rsidRPr="00A1626C" w:rsidRDefault="001472E1" w:rsidP="00070ABA">
    <w:pPr>
      <w:pStyle w:val="footertext"/>
    </w:pPr>
    <w:r w:rsidRPr="00A1626C">
      <w:t>Quest</w:t>
    </w:r>
    <w:r>
      <w:t xml:space="preserve">ions or comments please contact </w:t>
    </w:r>
    <w:hyperlink r:id="rId1" w:history="1">
      <w:r w:rsidRPr="00B3107F">
        <w:rPr>
          <w:rStyle w:val="Hyperlink"/>
        </w:rPr>
        <w:t>nancywwest@gmail.com</w:t>
      </w:r>
    </w:hyperlink>
    <w:r>
      <w:t xml:space="preserve"> or </w:t>
    </w:r>
    <w:hyperlink r:id="rId2" w:history="1">
      <w:r w:rsidRPr="009D6DE8">
        <w:rPr>
          <w:rStyle w:val="Hyperlink"/>
        </w:rPr>
        <w:t>olds@unavco.org</w:t>
      </w:r>
    </w:hyperlink>
    <w:r>
      <w:t>.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AE50B4">
      <w:rPr>
        <w:noProof/>
      </w:rPr>
      <w:t>2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68DD" w14:textId="648D32DB" w:rsidR="00AE50B4" w:rsidRDefault="001472E1" w:rsidP="00AE50B4">
    <w:pPr>
      <w:pStyle w:val="footertext"/>
      <w:spacing w:after="0" w:line="240" w:lineRule="auto"/>
    </w:pPr>
    <w:r w:rsidRPr="00A1626C">
      <w:t>Quest</w:t>
    </w:r>
    <w:r>
      <w:t xml:space="preserve">ions or comments please contact </w:t>
    </w:r>
    <w:r w:rsidR="00164858">
      <w:t xml:space="preserve">education – at - </w:t>
    </w:r>
    <w:r w:rsidR="00F97168" w:rsidRPr="00164858">
      <w:t>unavco.org</w:t>
    </w:r>
    <w:r>
      <w:t>.</w:t>
    </w:r>
  </w:p>
  <w:p w14:paraId="4F500871" w14:textId="442B7593" w:rsidR="001472E1" w:rsidRPr="00C36701" w:rsidRDefault="00B1497C" w:rsidP="00F610BB">
    <w:pPr>
      <w:pStyle w:val="footertext"/>
      <w:spacing w:after="0" w:line="240" w:lineRule="auto"/>
    </w:pPr>
    <w:r>
      <w:t xml:space="preserve">Student version.  </w:t>
    </w:r>
    <w:r w:rsidR="00AE50B4">
      <w:t xml:space="preserve">Version of </w:t>
    </w:r>
    <w:r w:rsidR="00164858">
      <w:t>October</w:t>
    </w:r>
    <w:r>
      <w:t xml:space="preserve"> 15, 2014</w:t>
    </w:r>
    <w:r w:rsidR="00AE50B4">
      <w:t>.</w:t>
    </w:r>
    <w:r w:rsidR="001472E1" w:rsidRPr="00A1626C">
      <w:tab/>
      <w:t>Page</w:t>
    </w:r>
    <w:r w:rsidR="001472E1">
      <w:t xml:space="preserve"> </w:t>
    </w:r>
    <w:r w:rsidR="001472E1" w:rsidRPr="00070ABA">
      <w:fldChar w:fldCharType="begin"/>
    </w:r>
    <w:r w:rsidR="001472E1" w:rsidRPr="00070ABA">
      <w:instrText xml:space="preserve"> PAGE   \* MERGEFORMAT </w:instrText>
    </w:r>
    <w:r w:rsidR="001472E1" w:rsidRPr="00070ABA">
      <w:fldChar w:fldCharType="separate"/>
    </w:r>
    <w:r w:rsidR="00164858">
      <w:rPr>
        <w:noProof/>
      </w:rPr>
      <w:t>1</w:t>
    </w:r>
    <w:r w:rsidR="001472E1"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7FFE7" w14:textId="77777777" w:rsidR="001472E1" w:rsidRDefault="001472E1" w:rsidP="008D0B9B">
      <w:r>
        <w:separator/>
      </w:r>
    </w:p>
  </w:footnote>
  <w:footnote w:type="continuationSeparator" w:id="0">
    <w:p w14:paraId="1B697C6E" w14:textId="77777777" w:rsidR="001472E1" w:rsidRDefault="001472E1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4C16" w14:textId="43A50094" w:rsidR="001472E1" w:rsidRPr="0015703B" w:rsidRDefault="001472E1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 w:rsidRPr="00070ABA">
      <w:rPr>
        <w:noProof/>
      </w:rPr>
      <w:drawing>
        <wp:anchor distT="0" distB="0" distL="114300" distR="114300" simplePos="0" relativeHeight="251659264" behindDoc="0" locked="0" layoutInCell="1" allowOverlap="1" wp14:anchorId="43CDD42C" wp14:editId="4A5176F2">
          <wp:simplePos x="0" y="0"/>
          <wp:positionH relativeFrom="column">
            <wp:posOffset>5095875</wp:posOffset>
          </wp:positionH>
          <wp:positionV relativeFrom="paragraph">
            <wp:posOffset>-76200</wp:posOffset>
          </wp:positionV>
          <wp:extent cx="914400" cy="228600"/>
          <wp:effectExtent l="0" t="0" r="0" b="0"/>
          <wp:wrapNone/>
          <wp:docPr id="25" name="Picture 25" descr="C:\Users\beth\Documents\BethFiles\UNAVCO\Logos\unavco-logo-red-black-sha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Documents\BethFiles\UNAVCO\Logos\unavco-logo-red-black-shad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>Velocity map – student 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03790" w14:textId="77777777" w:rsidR="001472E1" w:rsidRDefault="001472E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4D0F63" wp14:editId="51540AE7">
          <wp:simplePos x="0" y="0"/>
          <wp:positionH relativeFrom="column">
            <wp:posOffset>4171950</wp:posOffset>
          </wp:positionH>
          <wp:positionV relativeFrom="paragraph">
            <wp:posOffset>-66675</wp:posOffset>
          </wp:positionV>
          <wp:extent cx="1714500" cy="428625"/>
          <wp:effectExtent l="0" t="0" r="0" b="9525"/>
          <wp:wrapTight wrapText="bothSides">
            <wp:wrapPolygon edited="0">
              <wp:start x="720" y="0"/>
              <wp:lineTo x="720" y="16320"/>
              <wp:lineTo x="1440" y="17280"/>
              <wp:lineTo x="18240" y="21120"/>
              <wp:lineTo x="19920" y="21120"/>
              <wp:lineTo x="20880" y="16320"/>
              <wp:lineTo x="20160" y="11520"/>
              <wp:lineTo x="17760" y="0"/>
              <wp:lineTo x="72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vco-logo-red-black-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3"/>
    <w:rsid w:val="00014336"/>
    <w:rsid w:val="00037AAD"/>
    <w:rsid w:val="00070ABA"/>
    <w:rsid w:val="000A7901"/>
    <w:rsid w:val="000C69C1"/>
    <w:rsid w:val="00105B8D"/>
    <w:rsid w:val="0010654A"/>
    <w:rsid w:val="00126F63"/>
    <w:rsid w:val="001472E1"/>
    <w:rsid w:val="0015703B"/>
    <w:rsid w:val="0016434C"/>
    <w:rsid w:val="00164858"/>
    <w:rsid w:val="00171F34"/>
    <w:rsid w:val="001748DB"/>
    <w:rsid w:val="001906C9"/>
    <w:rsid w:val="0019721E"/>
    <w:rsid w:val="00222B89"/>
    <w:rsid w:val="0024069B"/>
    <w:rsid w:val="002418CE"/>
    <w:rsid w:val="00241FD8"/>
    <w:rsid w:val="00250333"/>
    <w:rsid w:val="00253AED"/>
    <w:rsid w:val="00266649"/>
    <w:rsid w:val="002734AF"/>
    <w:rsid w:val="002B1E80"/>
    <w:rsid w:val="002C025B"/>
    <w:rsid w:val="00340BD6"/>
    <w:rsid w:val="003439E4"/>
    <w:rsid w:val="00353C72"/>
    <w:rsid w:val="003620E9"/>
    <w:rsid w:val="00372CBD"/>
    <w:rsid w:val="003C241F"/>
    <w:rsid w:val="003D3449"/>
    <w:rsid w:val="003D66BC"/>
    <w:rsid w:val="003E1136"/>
    <w:rsid w:val="003F3A76"/>
    <w:rsid w:val="003F6B46"/>
    <w:rsid w:val="004049DD"/>
    <w:rsid w:val="0041400D"/>
    <w:rsid w:val="004720F0"/>
    <w:rsid w:val="00482EA3"/>
    <w:rsid w:val="004867F6"/>
    <w:rsid w:val="00487C72"/>
    <w:rsid w:val="004911E5"/>
    <w:rsid w:val="004A1346"/>
    <w:rsid w:val="004C0039"/>
    <w:rsid w:val="004D24AB"/>
    <w:rsid w:val="004E2ED5"/>
    <w:rsid w:val="004E418E"/>
    <w:rsid w:val="004E75CE"/>
    <w:rsid w:val="004F1D0B"/>
    <w:rsid w:val="005114C1"/>
    <w:rsid w:val="0054669F"/>
    <w:rsid w:val="00556BAE"/>
    <w:rsid w:val="005575C5"/>
    <w:rsid w:val="00584DFA"/>
    <w:rsid w:val="005870CC"/>
    <w:rsid w:val="005B28D7"/>
    <w:rsid w:val="005D0C4E"/>
    <w:rsid w:val="005D7F3B"/>
    <w:rsid w:val="005E5FA8"/>
    <w:rsid w:val="005F0E50"/>
    <w:rsid w:val="00630474"/>
    <w:rsid w:val="006632E3"/>
    <w:rsid w:val="006B3910"/>
    <w:rsid w:val="006D1436"/>
    <w:rsid w:val="006D28B2"/>
    <w:rsid w:val="006D447C"/>
    <w:rsid w:val="006D4861"/>
    <w:rsid w:val="006D661E"/>
    <w:rsid w:val="006F5B55"/>
    <w:rsid w:val="00705425"/>
    <w:rsid w:val="00714852"/>
    <w:rsid w:val="00720DC6"/>
    <w:rsid w:val="00732314"/>
    <w:rsid w:val="0076068E"/>
    <w:rsid w:val="007705CA"/>
    <w:rsid w:val="00777F40"/>
    <w:rsid w:val="00794968"/>
    <w:rsid w:val="007A5481"/>
    <w:rsid w:val="007B28B2"/>
    <w:rsid w:val="007D2785"/>
    <w:rsid w:val="007D6EF1"/>
    <w:rsid w:val="0080428E"/>
    <w:rsid w:val="00822DF7"/>
    <w:rsid w:val="00832E40"/>
    <w:rsid w:val="0084315F"/>
    <w:rsid w:val="0086334F"/>
    <w:rsid w:val="008945A5"/>
    <w:rsid w:val="008D0B9B"/>
    <w:rsid w:val="008F0636"/>
    <w:rsid w:val="008F7011"/>
    <w:rsid w:val="0091559F"/>
    <w:rsid w:val="009547CB"/>
    <w:rsid w:val="00966A16"/>
    <w:rsid w:val="009A6198"/>
    <w:rsid w:val="009C0FCD"/>
    <w:rsid w:val="009D0C59"/>
    <w:rsid w:val="009D6A5E"/>
    <w:rsid w:val="009E437A"/>
    <w:rsid w:val="009F14B9"/>
    <w:rsid w:val="00A0532A"/>
    <w:rsid w:val="00A1122F"/>
    <w:rsid w:val="00A13144"/>
    <w:rsid w:val="00A1626C"/>
    <w:rsid w:val="00A25E6D"/>
    <w:rsid w:val="00A43310"/>
    <w:rsid w:val="00A45D7F"/>
    <w:rsid w:val="00A46006"/>
    <w:rsid w:val="00A64993"/>
    <w:rsid w:val="00A66B8D"/>
    <w:rsid w:val="00AA197C"/>
    <w:rsid w:val="00AA46F5"/>
    <w:rsid w:val="00AC2E78"/>
    <w:rsid w:val="00AC3320"/>
    <w:rsid w:val="00AD5AE6"/>
    <w:rsid w:val="00AE0B81"/>
    <w:rsid w:val="00AE50B4"/>
    <w:rsid w:val="00AE7BD4"/>
    <w:rsid w:val="00AF1728"/>
    <w:rsid w:val="00B1497C"/>
    <w:rsid w:val="00B35E45"/>
    <w:rsid w:val="00B417FC"/>
    <w:rsid w:val="00B5468C"/>
    <w:rsid w:val="00B84C8B"/>
    <w:rsid w:val="00BC66C2"/>
    <w:rsid w:val="00BF170F"/>
    <w:rsid w:val="00C00F8C"/>
    <w:rsid w:val="00C1198A"/>
    <w:rsid w:val="00C3312E"/>
    <w:rsid w:val="00C36701"/>
    <w:rsid w:val="00C441A4"/>
    <w:rsid w:val="00C52934"/>
    <w:rsid w:val="00C67DCC"/>
    <w:rsid w:val="00C76B27"/>
    <w:rsid w:val="00C9384C"/>
    <w:rsid w:val="00CA3F12"/>
    <w:rsid w:val="00CC5133"/>
    <w:rsid w:val="00CE6737"/>
    <w:rsid w:val="00CF3C06"/>
    <w:rsid w:val="00CF6C62"/>
    <w:rsid w:val="00D01A1A"/>
    <w:rsid w:val="00D7206E"/>
    <w:rsid w:val="00D809A3"/>
    <w:rsid w:val="00DA24B4"/>
    <w:rsid w:val="00DA305D"/>
    <w:rsid w:val="00DB700F"/>
    <w:rsid w:val="00DC335C"/>
    <w:rsid w:val="00DE2D0D"/>
    <w:rsid w:val="00DE5005"/>
    <w:rsid w:val="00DF411A"/>
    <w:rsid w:val="00DF4166"/>
    <w:rsid w:val="00E14496"/>
    <w:rsid w:val="00E218F9"/>
    <w:rsid w:val="00E27410"/>
    <w:rsid w:val="00E32715"/>
    <w:rsid w:val="00E33D77"/>
    <w:rsid w:val="00E33EDC"/>
    <w:rsid w:val="00E87462"/>
    <w:rsid w:val="00E900F5"/>
    <w:rsid w:val="00E924C1"/>
    <w:rsid w:val="00ED214C"/>
    <w:rsid w:val="00F37159"/>
    <w:rsid w:val="00F414F8"/>
    <w:rsid w:val="00F445CB"/>
    <w:rsid w:val="00F53163"/>
    <w:rsid w:val="00F56EED"/>
    <w:rsid w:val="00F610BB"/>
    <w:rsid w:val="00F70F27"/>
    <w:rsid w:val="00F71F37"/>
    <w:rsid w:val="00F97168"/>
    <w:rsid w:val="00FA00A8"/>
    <w:rsid w:val="00FA6A5C"/>
    <w:rsid w:val="00FB1766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8A0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15703B"/>
    <w:pPr>
      <w:spacing w:before="120" w:line="276" w:lineRule="auto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070ABA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8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15703B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070ABA"/>
    <w:rPr>
      <w:rFonts w:ascii="Arial" w:hAnsi="Arial"/>
      <w:i/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1F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3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15703B"/>
    <w:pPr>
      <w:spacing w:before="120" w:line="276" w:lineRule="auto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070ABA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8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15703B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070ABA"/>
    <w:rPr>
      <w:rFonts w:ascii="Arial" w:hAnsi="Arial"/>
      <w:i/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1F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3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bo.unavco.org/network/gp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unavco.org/edu_outreach/resources/gps-strain/majors-gps-strain/module-materials/current-version/finding-gps-data-cascadia-student.pdf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ncywwest@gmail.com?subject=physical%20models%20of%20strain" TargetMode="External"/><Relationship Id="rId2" Type="http://schemas.openxmlformats.org/officeDocument/2006/relationships/hyperlink" Target="mailto:olds@unavco.org?subject=physical%20models%20of%20str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ephyr:Users:QDC:Desktop:Structure%20Course:templatestyledocument:StrainModule_Document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FF86-CCEA-4F4A-9893-5783288D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StrainModule_DocumentTemplate copy.dotx</Template>
  <TotalTime>2</TotalTime>
  <Pages>2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2196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West</dc:creator>
  <cp:lastModifiedBy>Nancy West</cp:lastModifiedBy>
  <cp:revision>5</cp:revision>
  <cp:lastPrinted>2013-06-21T16:09:00Z</cp:lastPrinted>
  <dcterms:created xsi:type="dcterms:W3CDTF">2013-10-09T19:55:00Z</dcterms:created>
  <dcterms:modified xsi:type="dcterms:W3CDTF">2014-10-14T17:41:00Z</dcterms:modified>
</cp:coreProperties>
</file>