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538F" w14:textId="6B5C2DFC" w:rsidR="00F414F8" w:rsidRPr="005D18FC" w:rsidRDefault="00024EEA" w:rsidP="00B417FC">
      <w:pPr>
        <w:pStyle w:val="Title"/>
      </w:pPr>
      <w:bookmarkStart w:id="0" w:name="_GoBack"/>
      <w:bookmarkEnd w:id="0"/>
      <w:r w:rsidRPr="005D18FC">
        <w:t>Vectors</w:t>
      </w:r>
      <w:r w:rsidR="000703BA" w:rsidRPr="005D18FC">
        <w:t xml:space="preserve"> and vector mathematics</w:t>
      </w:r>
    </w:p>
    <w:p w14:paraId="5B013A90" w14:textId="18248460" w:rsidR="006F55B2" w:rsidRPr="005D18FC" w:rsidRDefault="006F55B2" w:rsidP="006F55B2">
      <w:pPr>
        <w:pStyle w:val="Authortext"/>
      </w:pPr>
      <w:r w:rsidRPr="005D18FC">
        <w:t>Nancy West, Beth Pratt-</w:t>
      </w:r>
      <w:proofErr w:type="spellStart"/>
      <w:r w:rsidRPr="005D18FC">
        <w:t>Sitaula</w:t>
      </w:r>
      <w:proofErr w:type="spellEnd"/>
      <w:r w:rsidRPr="005D18FC">
        <w:t xml:space="preserve">, and Shelley Olds, expanded from work </w:t>
      </w:r>
      <w:r w:rsidR="0032283D" w:rsidRPr="005D18FC">
        <w:t xml:space="preserve">initiated </w:t>
      </w:r>
      <w:r w:rsidRPr="005D18FC">
        <w:t>by Vince Cronin, Baylor University.</w:t>
      </w:r>
    </w:p>
    <w:p w14:paraId="24431F48" w14:textId="2724F021" w:rsidR="00602A3A" w:rsidRPr="00E0364C" w:rsidRDefault="00024EEA" w:rsidP="00E0364C">
      <w:pPr>
        <w:spacing w:line="276" w:lineRule="auto"/>
        <w:rPr>
          <w:rFonts w:ascii="Arial" w:hAnsi="Arial"/>
          <w:i/>
          <w:sz w:val="22"/>
          <w:szCs w:val="22"/>
        </w:rPr>
      </w:pPr>
      <w:r w:rsidRPr="00E0364C">
        <w:rPr>
          <w:rFonts w:ascii="Arial" w:hAnsi="Arial"/>
          <w:i/>
          <w:sz w:val="22"/>
          <w:szCs w:val="22"/>
        </w:rPr>
        <w:t>This is the teacher</w:t>
      </w:r>
      <w:r w:rsidR="008C572F" w:rsidRPr="00E0364C">
        <w:rPr>
          <w:rFonts w:ascii="Arial" w:hAnsi="Arial"/>
          <w:i/>
          <w:sz w:val="22"/>
          <w:szCs w:val="22"/>
        </w:rPr>
        <w:t>s’</w:t>
      </w:r>
      <w:r w:rsidRPr="00E0364C">
        <w:rPr>
          <w:rFonts w:ascii="Arial" w:hAnsi="Arial"/>
          <w:i/>
          <w:sz w:val="22"/>
          <w:szCs w:val="22"/>
        </w:rPr>
        <w:t xml:space="preserve"> companion to two short </w:t>
      </w:r>
      <w:r w:rsidR="00AE715D" w:rsidRPr="00E0364C">
        <w:rPr>
          <w:rFonts w:ascii="Arial" w:hAnsi="Arial"/>
          <w:i/>
          <w:sz w:val="22"/>
          <w:szCs w:val="22"/>
        </w:rPr>
        <w:t>articles</w:t>
      </w:r>
      <w:r w:rsidRPr="00E0364C">
        <w:rPr>
          <w:rFonts w:ascii="Arial" w:hAnsi="Arial"/>
          <w:i/>
          <w:sz w:val="22"/>
          <w:szCs w:val="22"/>
        </w:rPr>
        <w:t xml:space="preserve"> for students.  The first</w:t>
      </w:r>
      <w:r w:rsidR="00E649E8" w:rsidRPr="00E0364C">
        <w:rPr>
          <w:rFonts w:ascii="Arial" w:hAnsi="Arial"/>
          <w:i/>
          <w:sz w:val="22"/>
          <w:szCs w:val="22"/>
        </w:rPr>
        <w:t>, “Math you need—vectors and vector addition,”</w:t>
      </w:r>
      <w:r w:rsidRPr="00E0364C">
        <w:rPr>
          <w:rFonts w:ascii="Arial" w:hAnsi="Arial"/>
          <w:i/>
          <w:sz w:val="22"/>
          <w:szCs w:val="22"/>
        </w:rPr>
        <w:t xml:space="preserve"> </w:t>
      </w:r>
      <w:r w:rsidR="009660A0" w:rsidRPr="00E0364C">
        <w:rPr>
          <w:rFonts w:ascii="Arial" w:hAnsi="Arial"/>
          <w:i/>
          <w:sz w:val="22"/>
          <w:szCs w:val="22"/>
        </w:rPr>
        <w:t xml:space="preserve">explains vectors </w:t>
      </w:r>
      <w:r w:rsidR="00AE715D" w:rsidRPr="00E0364C">
        <w:rPr>
          <w:rFonts w:ascii="Arial" w:hAnsi="Arial"/>
          <w:i/>
          <w:sz w:val="22"/>
          <w:szCs w:val="22"/>
        </w:rPr>
        <w:t>as they are used in high school P</w:t>
      </w:r>
      <w:r w:rsidR="00E649E8" w:rsidRPr="00E0364C">
        <w:rPr>
          <w:rFonts w:ascii="Arial" w:hAnsi="Arial"/>
          <w:i/>
          <w:sz w:val="22"/>
          <w:szCs w:val="22"/>
        </w:rPr>
        <w:t>hysics</w:t>
      </w:r>
      <w:r w:rsidR="009660A0" w:rsidRPr="00E0364C">
        <w:rPr>
          <w:rFonts w:ascii="Arial" w:hAnsi="Arial"/>
          <w:i/>
          <w:sz w:val="22"/>
          <w:szCs w:val="22"/>
        </w:rPr>
        <w:t xml:space="preserve">—as an arrow.  In the context of </w:t>
      </w:r>
      <w:r w:rsidR="008C572F" w:rsidRPr="00E0364C">
        <w:rPr>
          <w:rFonts w:ascii="Arial" w:hAnsi="Arial"/>
          <w:i/>
          <w:sz w:val="22"/>
          <w:szCs w:val="22"/>
        </w:rPr>
        <w:t>shifting</w:t>
      </w:r>
      <w:r w:rsidR="009660A0" w:rsidRPr="00E0364C">
        <w:rPr>
          <w:rFonts w:ascii="Arial" w:hAnsi="Arial"/>
          <w:i/>
          <w:sz w:val="22"/>
          <w:szCs w:val="22"/>
        </w:rPr>
        <w:t xml:space="preserve"> GPS stations, the arrow points in the direction the station moves</w:t>
      </w:r>
      <w:r w:rsidR="008C572F" w:rsidRPr="00E0364C">
        <w:rPr>
          <w:rFonts w:ascii="Arial" w:hAnsi="Arial"/>
          <w:i/>
          <w:sz w:val="22"/>
          <w:szCs w:val="22"/>
        </w:rPr>
        <w:t>,</w:t>
      </w:r>
      <w:r w:rsidR="009660A0" w:rsidRPr="00E0364C">
        <w:rPr>
          <w:rFonts w:ascii="Arial" w:hAnsi="Arial"/>
          <w:i/>
          <w:sz w:val="22"/>
          <w:szCs w:val="22"/>
        </w:rPr>
        <w:t xml:space="preserve"> </w:t>
      </w:r>
      <w:r w:rsidR="00644A37" w:rsidRPr="00E0364C">
        <w:rPr>
          <w:rFonts w:ascii="Arial" w:hAnsi="Arial"/>
          <w:i/>
          <w:sz w:val="22"/>
          <w:szCs w:val="22"/>
        </w:rPr>
        <w:t>while</w:t>
      </w:r>
      <w:r w:rsidR="00E649E8" w:rsidRPr="00E0364C">
        <w:rPr>
          <w:rFonts w:ascii="Arial" w:hAnsi="Arial"/>
          <w:i/>
          <w:sz w:val="22"/>
          <w:szCs w:val="22"/>
        </w:rPr>
        <w:t xml:space="preserve"> its length reflects its velocity</w:t>
      </w:r>
      <w:r w:rsidR="009660A0" w:rsidRPr="00E0364C">
        <w:rPr>
          <w:rFonts w:ascii="Arial" w:hAnsi="Arial"/>
          <w:i/>
          <w:sz w:val="22"/>
          <w:szCs w:val="22"/>
        </w:rPr>
        <w:t xml:space="preserve">.  </w:t>
      </w:r>
      <w:r w:rsidR="00FB73E4" w:rsidRPr="00E0364C">
        <w:rPr>
          <w:rFonts w:ascii="Arial" w:hAnsi="Arial"/>
          <w:i/>
          <w:sz w:val="22"/>
          <w:szCs w:val="22"/>
        </w:rPr>
        <w:t xml:space="preserve">The </w:t>
      </w:r>
      <w:r w:rsidR="00AE715D" w:rsidRPr="00E0364C">
        <w:rPr>
          <w:rFonts w:ascii="Arial" w:hAnsi="Arial"/>
          <w:i/>
          <w:sz w:val="22"/>
          <w:szCs w:val="22"/>
        </w:rPr>
        <w:t>article</w:t>
      </w:r>
      <w:r w:rsidR="009660A0" w:rsidRPr="00E0364C">
        <w:rPr>
          <w:rFonts w:ascii="Arial" w:hAnsi="Arial"/>
          <w:i/>
          <w:sz w:val="22"/>
          <w:szCs w:val="22"/>
        </w:rPr>
        <w:t xml:space="preserve"> also shows how to add vectors visually.  </w:t>
      </w:r>
      <w:r w:rsidR="00602A3A" w:rsidRPr="00E0364C">
        <w:rPr>
          <w:rFonts w:ascii="Arial" w:hAnsi="Arial"/>
          <w:i/>
          <w:sz w:val="22"/>
          <w:szCs w:val="22"/>
        </w:rPr>
        <w:t xml:space="preserve">Students must be able to </w:t>
      </w:r>
      <w:r w:rsidR="00C074B6" w:rsidRPr="00E0364C">
        <w:rPr>
          <w:rFonts w:ascii="Arial" w:hAnsi="Arial"/>
          <w:i/>
          <w:sz w:val="22"/>
          <w:szCs w:val="22"/>
        </w:rPr>
        <w:t>add</w:t>
      </w:r>
      <w:r w:rsidR="00602A3A" w:rsidRPr="00E0364C">
        <w:rPr>
          <w:rFonts w:ascii="Arial" w:hAnsi="Arial"/>
          <w:i/>
          <w:sz w:val="22"/>
          <w:szCs w:val="22"/>
        </w:rPr>
        <w:t xml:space="preserve"> vectors </w:t>
      </w:r>
      <w:r w:rsidR="0062303C" w:rsidRPr="00E0364C">
        <w:rPr>
          <w:rFonts w:ascii="Arial" w:hAnsi="Arial"/>
          <w:i/>
          <w:sz w:val="22"/>
          <w:szCs w:val="22"/>
        </w:rPr>
        <w:t xml:space="preserve">in order </w:t>
      </w:r>
      <w:r w:rsidR="00602A3A" w:rsidRPr="00E0364C">
        <w:rPr>
          <w:rFonts w:ascii="Arial" w:hAnsi="Arial"/>
          <w:i/>
          <w:sz w:val="22"/>
          <w:szCs w:val="22"/>
        </w:rPr>
        <w:t>to analyze the GPS data</w:t>
      </w:r>
      <w:r w:rsidR="008C572F" w:rsidRPr="00E0364C">
        <w:rPr>
          <w:rFonts w:ascii="Arial" w:hAnsi="Arial"/>
          <w:i/>
          <w:sz w:val="22"/>
          <w:szCs w:val="22"/>
        </w:rPr>
        <w:t xml:space="preserve"> used in “Velocity maps” and “Determining strain graphically</w:t>
      </w:r>
      <w:r w:rsidR="00602A3A" w:rsidRPr="00E0364C">
        <w:rPr>
          <w:rFonts w:ascii="Arial" w:hAnsi="Arial"/>
          <w:i/>
          <w:sz w:val="22"/>
          <w:szCs w:val="22"/>
        </w:rPr>
        <w:t>.</w:t>
      </w:r>
      <w:r w:rsidR="008C572F" w:rsidRPr="00E0364C">
        <w:rPr>
          <w:rFonts w:ascii="Arial" w:hAnsi="Arial"/>
          <w:i/>
          <w:sz w:val="22"/>
          <w:szCs w:val="22"/>
        </w:rPr>
        <w:t>”</w:t>
      </w:r>
      <w:r w:rsidR="00602A3A" w:rsidRPr="00E0364C">
        <w:rPr>
          <w:rFonts w:ascii="Arial" w:hAnsi="Arial"/>
          <w:i/>
          <w:sz w:val="22"/>
          <w:szCs w:val="22"/>
        </w:rPr>
        <w:t xml:space="preserve">  </w:t>
      </w:r>
    </w:p>
    <w:p w14:paraId="59308732" w14:textId="2115F7F0" w:rsidR="00A1122F" w:rsidRPr="00E0364C" w:rsidRDefault="009660A0" w:rsidP="00E0364C">
      <w:pPr>
        <w:spacing w:line="276" w:lineRule="auto"/>
        <w:rPr>
          <w:rFonts w:ascii="Arial" w:hAnsi="Arial"/>
          <w:i/>
          <w:sz w:val="22"/>
          <w:szCs w:val="22"/>
        </w:rPr>
      </w:pPr>
      <w:r w:rsidRPr="00E0364C">
        <w:rPr>
          <w:rFonts w:ascii="Arial" w:hAnsi="Arial"/>
          <w:i/>
          <w:sz w:val="22"/>
          <w:szCs w:val="22"/>
        </w:rPr>
        <w:t xml:space="preserve">The second </w:t>
      </w:r>
      <w:r w:rsidR="00AE715D" w:rsidRPr="00E0364C">
        <w:rPr>
          <w:rFonts w:ascii="Arial" w:hAnsi="Arial"/>
          <w:i/>
          <w:sz w:val="22"/>
          <w:szCs w:val="22"/>
        </w:rPr>
        <w:t>article</w:t>
      </w:r>
      <w:r w:rsidR="00E649E8" w:rsidRPr="00E0364C">
        <w:rPr>
          <w:rFonts w:ascii="Arial" w:hAnsi="Arial"/>
          <w:i/>
          <w:sz w:val="22"/>
          <w:szCs w:val="22"/>
        </w:rPr>
        <w:t>, “Two faces of vectors,”</w:t>
      </w:r>
      <w:r w:rsidRPr="00E0364C">
        <w:rPr>
          <w:rFonts w:ascii="Arial" w:hAnsi="Arial"/>
          <w:i/>
          <w:sz w:val="22"/>
          <w:szCs w:val="22"/>
        </w:rPr>
        <w:t xml:space="preserve"> </w:t>
      </w:r>
      <w:r w:rsidR="00602A3A" w:rsidRPr="00E0364C">
        <w:rPr>
          <w:rFonts w:ascii="Arial" w:hAnsi="Arial"/>
          <w:i/>
          <w:sz w:val="22"/>
          <w:szCs w:val="22"/>
        </w:rPr>
        <w:t>connects students to more advanced math.  It relates vectors-as-</w:t>
      </w:r>
      <w:r w:rsidRPr="00E0364C">
        <w:rPr>
          <w:rFonts w:ascii="Arial" w:hAnsi="Arial"/>
          <w:i/>
          <w:sz w:val="22"/>
          <w:szCs w:val="22"/>
        </w:rPr>
        <w:t xml:space="preserve">arrows to the matrices </w:t>
      </w:r>
      <w:r w:rsidR="00E649E8" w:rsidRPr="00E0364C">
        <w:rPr>
          <w:rFonts w:ascii="Arial" w:hAnsi="Arial"/>
          <w:i/>
          <w:sz w:val="22"/>
          <w:szCs w:val="22"/>
        </w:rPr>
        <w:t>students</w:t>
      </w:r>
      <w:r w:rsidRPr="00E0364C">
        <w:rPr>
          <w:rFonts w:ascii="Arial" w:hAnsi="Arial"/>
          <w:i/>
          <w:sz w:val="22"/>
          <w:szCs w:val="22"/>
        </w:rPr>
        <w:t xml:space="preserve"> learn in Algebra II</w:t>
      </w:r>
      <w:r w:rsidR="00EA7B60" w:rsidRPr="00E0364C">
        <w:rPr>
          <w:rFonts w:ascii="Arial" w:hAnsi="Arial"/>
          <w:i/>
          <w:sz w:val="22"/>
          <w:szCs w:val="22"/>
        </w:rPr>
        <w:t xml:space="preserve">, </w:t>
      </w:r>
      <w:r w:rsidR="00E55A54" w:rsidRPr="00E0364C">
        <w:rPr>
          <w:rFonts w:ascii="Arial" w:hAnsi="Arial"/>
          <w:i/>
          <w:sz w:val="22"/>
          <w:szCs w:val="22"/>
        </w:rPr>
        <w:t>a subset</w:t>
      </w:r>
      <w:r w:rsidR="00EA7B60" w:rsidRPr="00E0364C">
        <w:rPr>
          <w:rFonts w:ascii="Arial" w:hAnsi="Arial"/>
          <w:i/>
          <w:sz w:val="22"/>
          <w:szCs w:val="22"/>
        </w:rPr>
        <w:t xml:space="preserve"> of which are dubbed “vectors</w:t>
      </w:r>
      <w:r w:rsidR="00C6728E">
        <w:rPr>
          <w:rFonts w:ascii="Arial" w:hAnsi="Arial"/>
          <w:sz w:val="22"/>
          <w:szCs w:val="22"/>
        </w:rPr>
        <w:t>.”</w:t>
      </w:r>
      <w:r w:rsidRPr="00E0364C">
        <w:rPr>
          <w:rFonts w:ascii="Arial" w:hAnsi="Arial"/>
          <w:i/>
          <w:sz w:val="22"/>
          <w:szCs w:val="22"/>
        </w:rPr>
        <w:t xml:space="preserve">  This a) shows them a real, </w:t>
      </w:r>
      <w:r w:rsidR="008C572F" w:rsidRPr="00E0364C">
        <w:rPr>
          <w:rFonts w:ascii="Arial" w:hAnsi="Arial"/>
          <w:i/>
          <w:sz w:val="22"/>
          <w:szCs w:val="22"/>
        </w:rPr>
        <w:t>earthquake-</w:t>
      </w:r>
      <w:r w:rsidR="00602A3A" w:rsidRPr="00E0364C">
        <w:rPr>
          <w:rFonts w:ascii="Arial" w:hAnsi="Arial"/>
          <w:i/>
          <w:sz w:val="22"/>
          <w:szCs w:val="22"/>
        </w:rPr>
        <w:t>related</w:t>
      </w:r>
      <w:r w:rsidRPr="00E0364C">
        <w:rPr>
          <w:rFonts w:ascii="Arial" w:hAnsi="Arial"/>
          <w:i/>
          <w:sz w:val="22"/>
          <w:szCs w:val="22"/>
        </w:rPr>
        <w:t xml:space="preserve"> application of matrices; b) allows them to add vectors analytically; and </w:t>
      </w:r>
      <w:r w:rsidR="00CB5C96" w:rsidRPr="00E0364C">
        <w:rPr>
          <w:rFonts w:ascii="Arial" w:hAnsi="Arial"/>
          <w:i/>
          <w:sz w:val="22"/>
          <w:szCs w:val="22"/>
        </w:rPr>
        <w:t xml:space="preserve">c) builds towards </w:t>
      </w:r>
      <w:r w:rsidR="00AE715D" w:rsidRPr="00E0364C">
        <w:rPr>
          <w:rFonts w:ascii="Arial" w:hAnsi="Arial"/>
          <w:i/>
          <w:sz w:val="22"/>
          <w:szCs w:val="22"/>
        </w:rPr>
        <w:t>understanding</w:t>
      </w:r>
      <w:r w:rsidR="00CB5C96" w:rsidRPr="00E0364C">
        <w:rPr>
          <w:rFonts w:ascii="Arial" w:hAnsi="Arial"/>
          <w:i/>
          <w:sz w:val="22"/>
          <w:szCs w:val="22"/>
        </w:rPr>
        <w:t xml:space="preserve"> how the spreadsheet-based strain calculator operates.  T</w:t>
      </w:r>
      <w:r w:rsidR="008C572F" w:rsidRPr="00E0364C">
        <w:rPr>
          <w:rFonts w:ascii="Arial" w:hAnsi="Arial"/>
          <w:i/>
          <w:sz w:val="22"/>
          <w:szCs w:val="22"/>
        </w:rPr>
        <w:t xml:space="preserve">his second text also includes </w:t>
      </w:r>
      <w:r w:rsidR="00CB5C96" w:rsidRPr="00E0364C">
        <w:rPr>
          <w:rFonts w:ascii="Arial" w:hAnsi="Arial"/>
          <w:i/>
          <w:sz w:val="22"/>
          <w:szCs w:val="22"/>
        </w:rPr>
        <w:t>section</w:t>
      </w:r>
      <w:r w:rsidR="008C572F" w:rsidRPr="00E0364C">
        <w:rPr>
          <w:rFonts w:ascii="Arial" w:hAnsi="Arial"/>
          <w:i/>
          <w:sz w:val="22"/>
          <w:szCs w:val="22"/>
        </w:rPr>
        <w:t>s</w:t>
      </w:r>
      <w:r w:rsidR="00CB5C96" w:rsidRPr="00E0364C">
        <w:rPr>
          <w:rFonts w:ascii="Arial" w:hAnsi="Arial"/>
          <w:i/>
          <w:sz w:val="22"/>
          <w:szCs w:val="22"/>
        </w:rPr>
        <w:t xml:space="preserve"> on </w:t>
      </w:r>
      <w:r w:rsidR="008C572F" w:rsidRPr="00E0364C">
        <w:rPr>
          <w:rFonts w:ascii="Arial" w:hAnsi="Arial"/>
          <w:i/>
          <w:sz w:val="22"/>
          <w:szCs w:val="22"/>
        </w:rPr>
        <w:t xml:space="preserve">adding and </w:t>
      </w:r>
      <w:r w:rsidR="00CB5C96" w:rsidRPr="00E0364C">
        <w:rPr>
          <w:rFonts w:ascii="Arial" w:hAnsi="Arial"/>
          <w:i/>
          <w:sz w:val="22"/>
          <w:szCs w:val="22"/>
        </w:rPr>
        <w:t xml:space="preserve">multiplying </w:t>
      </w:r>
      <w:r w:rsidR="00AE715D" w:rsidRPr="00E0364C">
        <w:rPr>
          <w:rFonts w:ascii="Arial" w:hAnsi="Arial"/>
          <w:i/>
          <w:sz w:val="22"/>
          <w:szCs w:val="22"/>
        </w:rPr>
        <w:t>vectors as matrices</w:t>
      </w:r>
      <w:r w:rsidR="00CB5C96" w:rsidRPr="00E0364C">
        <w:rPr>
          <w:rFonts w:ascii="Arial" w:hAnsi="Arial"/>
          <w:i/>
          <w:sz w:val="22"/>
          <w:szCs w:val="22"/>
        </w:rPr>
        <w:t xml:space="preserve">.  The simplest </w:t>
      </w:r>
      <w:r w:rsidR="00C074B6" w:rsidRPr="00E0364C">
        <w:rPr>
          <w:rFonts w:ascii="Arial" w:hAnsi="Arial"/>
          <w:i/>
          <w:sz w:val="22"/>
          <w:szCs w:val="22"/>
        </w:rPr>
        <w:t>multiplication is</w:t>
      </w:r>
      <w:r w:rsidR="00CB5C96" w:rsidRPr="00E0364C">
        <w:rPr>
          <w:rFonts w:ascii="Arial" w:hAnsi="Arial"/>
          <w:i/>
          <w:sz w:val="22"/>
          <w:szCs w:val="22"/>
        </w:rPr>
        <w:t xml:space="preserve"> by a simple number, a scalar.  You might also, however, remember </w:t>
      </w:r>
      <w:r w:rsidR="00E9689A" w:rsidRPr="00E0364C">
        <w:rPr>
          <w:rFonts w:ascii="Arial" w:hAnsi="Arial"/>
          <w:i/>
          <w:sz w:val="22"/>
          <w:szCs w:val="22"/>
        </w:rPr>
        <w:t xml:space="preserve">vector </w:t>
      </w:r>
      <w:r w:rsidR="00CB5C96" w:rsidRPr="00E0364C">
        <w:rPr>
          <w:rFonts w:ascii="Arial" w:hAnsi="Arial"/>
          <w:i/>
          <w:sz w:val="22"/>
          <w:szCs w:val="22"/>
        </w:rPr>
        <w:t xml:space="preserve">dot and cross products from college.  Dot products are used in the strain calculator.  Cross products are not, but are a logical extension of dot products—the two are often compared and contrasted.  Both can be found </w:t>
      </w:r>
      <w:r w:rsidR="008A1DA1" w:rsidRPr="00E0364C">
        <w:rPr>
          <w:rFonts w:ascii="Arial" w:hAnsi="Arial"/>
          <w:i/>
          <w:sz w:val="22"/>
          <w:szCs w:val="22"/>
        </w:rPr>
        <w:t xml:space="preserve">by operating on matrices or by </w:t>
      </w:r>
      <w:r w:rsidR="00CB5C96" w:rsidRPr="00E0364C">
        <w:rPr>
          <w:rFonts w:ascii="Arial" w:hAnsi="Arial"/>
          <w:i/>
          <w:sz w:val="22"/>
          <w:szCs w:val="22"/>
        </w:rPr>
        <w:t xml:space="preserve">using </w:t>
      </w:r>
      <w:proofErr w:type="spellStart"/>
      <w:r w:rsidR="00CB5C96" w:rsidRPr="00E0364C">
        <w:rPr>
          <w:rFonts w:ascii="Arial" w:hAnsi="Arial"/>
          <w:i/>
          <w:sz w:val="22"/>
          <w:szCs w:val="22"/>
        </w:rPr>
        <w:t>sines</w:t>
      </w:r>
      <w:proofErr w:type="spellEnd"/>
      <w:r w:rsidR="00CB5C96" w:rsidRPr="00E0364C">
        <w:rPr>
          <w:rFonts w:ascii="Arial" w:hAnsi="Arial"/>
          <w:i/>
          <w:sz w:val="22"/>
          <w:szCs w:val="22"/>
        </w:rPr>
        <w:t xml:space="preserve"> an</w:t>
      </w:r>
      <w:r w:rsidR="008A1DA1" w:rsidRPr="00E0364C">
        <w:rPr>
          <w:rFonts w:ascii="Arial" w:hAnsi="Arial"/>
          <w:i/>
          <w:sz w:val="22"/>
          <w:szCs w:val="22"/>
        </w:rPr>
        <w:t>d cosines</w:t>
      </w:r>
      <w:r w:rsidR="007909DE" w:rsidRPr="00E0364C">
        <w:rPr>
          <w:rFonts w:ascii="Arial" w:hAnsi="Arial"/>
          <w:i/>
          <w:sz w:val="22"/>
          <w:szCs w:val="22"/>
        </w:rPr>
        <w:t>.</w:t>
      </w:r>
      <w:r w:rsidR="00CB5C96" w:rsidRPr="00E0364C">
        <w:rPr>
          <w:rFonts w:ascii="Arial" w:hAnsi="Arial"/>
          <w:i/>
          <w:sz w:val="22"/>
          <w:szCs w:val="22"/>
        </w:rPr>
        <w:t xml:space="preserve"> </w:t>
      </w:r>
      <w:r w:rsidR="00E91325" w:rsidRPr="00E0364C">
        <w:rPr>
          <w:rFonts w:ascii="Arial" w:hAnsi="Arial"/>
          <w:i/>
          <w:sz w:val="22"/>
          <w:szCs w:val="22"/>
        </w:rPr>
        <w:t xml:space="preserve"> Resources are included to go even further so that mathematically adept students can explore the math that underpins the strain calculator.</w:t>
      </w:r>
    </w:p>
    <w:p w14:paraId="3A3BFEF4" w14:textId="1F40DCFB" w:rsidR="007909DE" w:rsidRPr="00E0364C" w:rsidRDefault="00B13964" w:rsidP="00E0364C">
      <w:pPr>
        <w:spacing w:line="276" w:lineRule="auto"/>
        <w:rPr>
          <w:rFonts w:ascii="Arial" w:hAnsi="Arial"/>
          <w:i/>
          <w:sz w:val="22"/>
          <w:szCs w:val="22"/>
        </w:rPr>
      </w:pPr>
      <w:r w:rsidRPr="00E0364C">
        <w:rPr>
          <w:rFonts w:ascii="Arial" w:hAnsi="Arial"/>
          <w:i/>
          <w:sz w:val="22"/>
          <w:szCs w:val="22"/>
        </w:rPr>
        <w:t>If you are</w:t>
      </w:r>
      <w:r w:rsidR="007909DE" w:rsidRPr="00E0364C">
        <w:rPr>
          <w:rFonts w:ascii="Arial" w:hAnsi="Arial"/>
          <w:i/>
          <w:sz w:val="22"/>
          <w:szCs w:val="22"/>
        </w:rPr>
        <w:t xml:space="preserve"> new to matrices, or haven’t thought about them in a long while, </w:t>
      </w:r>
      <w:r w:rsidR="000A3119" w:rsidRPr="00E0364C">
        <w:rPr>
          <w:rFonts w:ascii="Arial" w:hAnsi="Arial"/>
          <w:i/>
          <w:sz w:val="22"/>
          <w:szCs w:val="22"/>
        </w:rPr>
        <w:t>consider</w:t>
      </w:r>
      <w:r w:rsidR="007909DE" w:rsidRPr="00E0364C">
        <w:rPr>
          <w:rFonts w:ascii="Arial" w:hAnsi="Arial"/>
          <w:i/>
          <w:sz w:val="22"/>
          <w:szCs w:val="22"/>
        </w:rPr>
        <w:t xml:space="preserve"> delving into them for fun, and to support your students in advanced math.  We did—and </w:t>
      </w:r>
      <w:r w:rsidR="0081182A" w:rsidRPr="00E0364C">
        <w:rPr>
          <w:rFonts w:ascii="Arial" w:hAnsi="Arial"/>
          <w:i/>
          <w:sz w:val="22"/>
          <w:szCs w:val="22"/>
        </w:rPr>
        <w:t>enjoyed it, thanks to resources like Khan A</w:t>
      </w:r>
      <w:r w:rsidR="000A3119" w:rsidRPr="00E0364C">
        <w:rPr>
          <w:rFonts w:ascii="Arial" w:hAnsi="Arial"/>
          <w:i/>
          <w:sz w:val="22"/>
          <w:szCs w:val="22"/>
        </w:rPr>
        <w:t xml:space="preserve">cademy videos (free and online), </w:t>
      </w:r>
      <w:r w:rsidR="0081182A" w:rsidRPr="00E0364C">
        <w:rPr>
          <w:rFonts w:ascii="Arial" w:hAnsi="Arial"/>
          <w:i/>
          <w:sz w:val="22"/>
          <w:szCs w:val="22"/>
        </w:rPr>
        <w:t>the ever-useful Dummies Guide series (</w:t>
      </w:r>
      <w:r w:rsidR="0081182A" w:rsidRPr="00E0364C">
        <w:rPr>
          <w:rFonts w:ascii="Arial" w:hAnsi="Arial"/>
          <w:i/>
          <w:sz w:val="22"/>
          <w:szCs w:val="22"/>
          <w:u w:val="single"/>
        </w:rPr>
        <w:t>Dummies Guide to Linear Algebra</w:t>
      </w:r>
      <w:r w:rsidR="0081182A" w:rsidRPr="00E0364C">
        <w:rPr>
          <w:rFonts w:ascii="Arial" w:hAnsi="Arial"/>
          <w:i/>
          <w:sz w:val="22"/>
          <w:szCs w:val="22"/>
        </w:rPr>
        <w:t>)</w:t>
      </w:r>
      <w:r w:rsidR="000A3119" w:rsidRPr="00E0364C">
        <w:rPr>
          <w:rFonts w:ascii="Arial" w:hAnsi="Arial"/>
          <w:i/>
          <w:sz w:val="22"/>
          <w:szCs w:val="22"/>
        </w:rPr>
        <w:t>, and summaries created by Vince Cronin for this unit on strain</w:t>
      </w:r>
      <w:r w:rsidR="0081182A" w:rsidRPr="00E0364C">
        <w:rPr>
          <w:rFonts w:ascii="Arial" w:hAnsi="Arial"/>
          <w:i/>
          <w:sz w:val="22"/>
          <w:szCs w:val="22"/>
        </w:rPr>
        <w:t>.  We advise playing with this math; it’s a lot like having a secret decoder ring.</w:t>
      </w:r>
      <w:r w:rsidR="004716D1" w:rsidRPr="00E0364C">
        <w:rPr>
          <w:rFonts w:ascii="Arial" w:hAnsi="Arial"/>
          <w:i/>
          <w:sz w:val="22"/>
          <w:szCs w:val="22"/>
        </w:rPr>
        <w:t xml:space="preserve">  This article is organized to </w:t>
      </w:r>
      <w:r w:rsidR="000A3119" w:rsidRPr="00E0364C">
        <w:rPr>
          <w:rFonts w:ascii="Arial" w:hAnsi="Arial"/>
          <w:i/>
          <w:sz w:val="22"/>
          <w:szCs w:val="22"/>
        </w:rPr>
        <w:t>capitalize on</w:t>
      </w:r>
      <w:r w:rsidR="004716D1" w:rsidRPr="00E0364C">
        <w:rPr>
          <w:rFonts w:ascii="Arial" w:hAnsi="Arial"/>
          <w:i/>
          <w:sz w:val="22"/>
          <w:szCs w:val="22"/>
        </w:rPr>
        <w:t xml:space="preserve"> a sequence of short Khan Academy videos.</w:t>
      </w:r>
    </w:p>
    <w:p w14:paraId="35BF5DAF" w14:textId="286914F8" w:rsidR="00253AED" w:rsidRPr="005D18FC" w:rsidRDefault="00AA368A" w:rsidP="006B3910">
      <w:pPr>
        <w:pStyle w:val="Heading1"/>
      </w:pPr>
      <w:r w:rsidRPr="005D18FC">
        <w:t>Vectors</w:t>
      </w:r>
      <w:r w:rsidR="00024EEA" w:rsidRPr="005D18FC">
        <w:t>—what students must know</w:t>
      </w:r>
      <w:r w:rsidR="00613C72" w:rsidRPr="005D18FC">
        <w:t xml:space="preserve"> to do the strain unit</w:t>
      </w:r>
    </w:p>
    <w:p w14:paraId="487745FC" w14:textId="1FCC9EF9" w:rsidR="00363848" w:rsidRDefault="00613C72" w:rsidP="00363848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>Adults</w:t>
      </w:r>
      <w:r w:rsidR="00C074B6" w:rsidRPr="00AD1809">
        <w:rPr>
          <w:rFonts w:ascii="Arial" w:hAnsi="Arial"/>
          <w:sz w:val="22"/>
          <w:szCs w:val="22"/>
        </w:rPr>
        <w:t xml:space="preserve"> use the word “vectors” in different contexts, from velocity vectors to ways </w:t>
      </w:r>
      <w:r w:rsidRPr="00AD1809">
        <w:rPr>
          <w:rFonts w:ascii="Arial" w:hAnsi="Arial"/>
          <w:sz w:val="22"/>
          <w:szCs w:val="22"/>
        </w:rPr>
        <w:t>by which</w:t>
      </w:r>
      <w:r w:rsidR="00C074B6" w:rsidRPr="00AD1809">
        <w:rPr>
          <w:rFonts w:ascii="Arial" w:hAnsi="Arial"/>
          <w:sz w:val="22"/>
          <w:szCs w:val="22"/>
        </w:rPr>
        <w:t xml:space="preserve"> diseases spread.  Middle and h</w:t>
      </w:r>
      <w:r w:rsidRPr="00AD1809">
        <w:rPr>
          <w:rFonts w:ascii="Arial" w:hAnsi="Arial"/>
          <w:sz w:val="22"/>
          <w:szCs w:val="22"/>
        </w:rPr>
        <w:t xml:space="preserve">igh school students probably don’t </w:t>
      </w:r>
      <w:r w:rsidR="00C074B6" w:rsidRPr="00AD1809">
        <w:rPr>
          <w:rFonts w:ascii="Arial" w:hAnsi="Arial"/>
          <w:sz w:val="22"/>
          <w:szCs w:val="22"/>
        </w:rPr>
        <w:t xml:space="preserve">know what a vector is, period. </w:t>
      </w:r>
      <w:r w:rsidR="00AE715D">
        <w:rPr>
          <w:rFonts w:ascii="Arial" w:hAnsi="Arial"/>
          <w:sz w:val="22"/>
          <w:szCs w:val="22"/>
        </w:rPr>
        <w:t>Vectors are usually introduced in Physics.  Students</w:t>
      </w:r>
      <w:r w:rsidR="00363848">
        <w:rPr>
          <w:rFonts w:ascii="Arial" w:hAnsi="Arial"/>
          <w:sz w:val="22"/>
          <w:szCs w:val="22"/>
        </w:rPr>
        <w:t xml:space="preserve"> will need to add vectors to work through lessons in this unit on strain, but they can do it graphically, and resources explain what to do.  </w:t>
      </w:r>
    </w:p>
    <w:p w14:paraId="3C52C944" w14:textId="288FBC7D" w:rsidR="00AA368A" w:rsidRPr="00AD1809" w:rsidRDefault="00B41163" w:rsidP="00363848">
      <w:pPr>
        <w:spacing w:line="240" w:lineRule="auto"/>
        <w:rPr>
          <w:rFonts w:ascii="Arial" w:hAnsi="Arial"/>
          <w:sz w:val="22"/>
          <w:szCs w:val="22"/>
        </w:rPr>
      </w:pPr>
      <w:r w:rsidRPr="00E0364C">
        <w:rPr>
          <w:rFonts w:ascii="Arial" w:hAnsi="Arial"/>
          <w:sz w:val="22"/>
          <w:szCs w:val="22"/>
        </w:rPr>
        <w:t xml:space="preserve">“Math you need—vectors and vector addition” </w:t>
      </w:r>
      <w:r w:rsidR="002F37C2" w:rsidRPr="00E0364C">
        <w:rPr>
          <w:rFonts w:ascii="Arial" w:hAnsi="Arial"/>
          <w:sz w:val="22"/>
          <w:szCs w:val="22"/>
        </w:rPr>
        <w:t xml:space="preserve">explains </w:t>
      </w:r>
      <w:r w:rsidR="00C32C60" w:rsidRPr="00E0364C">
        <w:rPr>
          <w:rFonts w:ascii="Arial" w:hAnsi="Arial"/>
          <w:sz w:val="22"/>
          <w:szCs w:val="22"/>
        </w:rPr>
        <w:t>vectors</w:t>
      </w:r>
      <w:r w:rsidR="00613C72" w:rsidRPr="00E0364C">
        <w:rPr>
          <w:rFonts w:ascii="Arial" w:hAnsi="Arial"/>
          <w:sz w:val="22"/>
          <w:szCs w:val="22"/>
        </w:rPr>
        <w:t xml:space="preserve"> in a graphical or visual sense</w:t>
      </w:r>
      <w:r w:rsidR="00084A77" w:rsidRPr="00E0364C">
        <w:rPr>
          <w:rFonts w:ascii="Arial" w:hAnsi="Arial"/>
          <w:sz w:val="22"/>
          <w:szCs w:val="22"/>
        </w:rPr>
        <w:t>.</w:t>
      </w:r>
      <w:r w:rsidR="00084A77" w:rsidRPr="00AD1809">
        <w:rPr>
          <w:rFonts w:ascii="Arial" w:hAnsi="Arial"/>
          <w:sz w:val="22"/>
          <w:szCs w:val="22"/>
        </w:rPr>
        <w:t xml:space="preserve">  </w:t>
      </w:r>
      <w:r w:rsidR="00AE715D" w:rsidRPr="00AD1809">
        <w:rPr>
          <w:rFonts w:ascii="Arial" w:hAnsi="Arial"/>
          <w:sz w:val="22"/>
          <w:szCs w:val="22"/>
        </w:rPr>
        <w:t xml:space="preserve">The text also illustrates how to add vectors graphically by placing them head to tail.  </w:t>
      </w:r>
      <w:r w:rsidR="00084A77" w:rsidRPr="00AD1809">
        <w:rPr>
          <w:rFonts w:ascii="Arial" w:hAnsi="Arial"/>
          <w:sz w:val="22"/>
          <w:szCs w:val="22"/>
        </w:rPr>
        <w:t xml:space="preserve">A resource </w:t>
      </w:r>
      <w:r w:rsidR="00613C72" w:rsidRPr="00AD1809">
        <w:rPr>
          <w:rFonts w:ascii="Arial" w:hAnsi="Arial"/>
          <w:sz w:val="22"/>
          <w:szCs w:val="22"/>
        </w:rPr>
        <w:t>for understanding</w:t>
      </w:r>
      <w:r w:rsidR="00084A77" w:rsidRPr="00AD1809">
        <w:rPr>
          <w:rFonts w:ascii="Arial" w:hAnsi="Arial"/>
          <w:sz w:val="22"/>
          <w:szCs w:val="22"/>
        </w:rPr>
        <w:t xml:space="preserve"> vector</w:t>
      </w:r>
      <w:r w:rsidR="00613C72" w:rsidRPr="00AD1809">
        <w:rPr>
          <w:rFonts w:ascii="Arial" w:hAnsi="Arial"/>
          <w:sz w:val="22"/>
          <w:szCs w:val="22"/>
        </w:rPr>
        <w:t>s</w:t>
      </w:r>
      <w:r w:rsidR="00084A77" w:rsidRPr="00AD1809">
        <w:rPr>
          <w:rFonts w:ascii="Arial" w:hAnsi="Arial"/>
          <w:sz w:val="22"/>
          <w:szCs w:val="22"/>
        </w:rPr>
        <w:t xml:space="preserve"> i</w:t>
      </w:r>
      <w:r w:rsidR="003E6B91" w:rsidRPr="00AD1809">
        <w:rPr>
          <w:rFonts w:ascii="Arial" w:hAnsi="Arial"/>
          <w:sz w:val="22"/>
          <w:szCs w:val="22"/>
        </w:rPr>
        <w:t xml:space="preserve">s the Khan Academy video </w:t>
      </w:r>
      <w:hyperlink r:id="rId9" w:history="1">
        <w:r w:rsidR="00BF1F10">
          <w:rPr>
            <w:rStyle w:val="Hyperlink"/>
            <w:rFonts w:ascii="Arial" w:hAnsi="Arial"/>
            <w:sz w:val="22"/>
            <w:szCs w:val="22"/>
          </w:rPr>
          <w:t>"Introduction to Vectors and Scalars."</w:t>
        </w:r>
      </w:hyperlink>
      <w:r w:rsidR="001D6C37" w:rsidRPr="00AD1809">
        <w:rPr>
          <w:rFonts w:ascii="Arial" w:hAnsi="Arial"/>
          <w:sz w:val="22"/>
          <w:szCs w:val="22"/>
        </w:rPr>
        <w:t xml:space="preserve">  (8:39.  S</w:t>
      </w:r>
      <w:r w:rsidR="00C6728E">
        <w:rPr>
          <w:rFonts w:ascii="Arial" w:hAnsi="Arial"/>
          <w:sz w:val="22"/>
          <w:szCs w:val="22"/>
        </w:rPr>
        <w:t>earch for “Khan vectors scalars</w:t>
      </w:r>
      <w:r w:rsidR="00084A77" w:rsidRPr="00AD1809">
        <w:rPr>
          <w:rFonts w:ascii="Arial" w:hAnsi="Arial"/>
          <w:sz w:val="22"/>
          <w:szCs w:val="22"/>
        </w:rPr>
        <w:t>.)</w:t>
      </w:r>
      <w:r w:rsidR="001D6C37" w:rsidRPr="00AD1809">
        <w:rPr>
          <w:rFonts w:ascii="Arial" w:hAnsi="Arial"/>
          <w:sz w:val="22"/>
          <w:szCs w:val="22"/>
        </w:rPr>
        <w:t xml:space="preserve"> </w:t>
      </w:r>
      <w:r w:rsidR="00613C72" w:rsidRPr="00AD1809">
        <w:rPr>
          <w:rFonts w:ascii="Arial" w:hAnsi="Arial"/>
          <w:sz w:val="22"/>
          <w:szCs w:val="22"/>
        </w:rPr>
        <w:t xml:space="preserve">The </w:t>
      </w:r>
      <w:r w:rsidR="00F50305" w:rsidRPr="00AD1809">
        <w:rPr>
          <w:rFonts w:ascii="Arial" w:hAnsi="Arial"/>
          <w:sz w:val="22"/>
          <w:szCs w:val="22"/>
        </w:rPr>
        <w:t xml:space="preserve">first 3:40 minutes of </w:t>
      </w:r>
      <w:r w:rsidR="00AE715D">
        <w:rPr>
          <w:rFonts w:ascii="Arial" w:hAnsi="Arial"/>
          <w:sz w:val="22"/>
          <w:szCs w:val="22"/>
        </w:rPr>
        <w:t xml:space="preserve">the </w:t>
      </w:r>
      <w:r w:rsidR="00F50305" w:rsidRPr="00AD1809">
        <w:rPr>
          <w:rFonts w:ascii="Arial" w:hAnsi="Arial"/>
          <w:sz w:val="22"/>
          <w:szCs w:val="22"/>
        </w:rPr>
        <w:t xml:space="preserve">Khan Academy video </w:t>
      </w:r>
      <w:hyperlink r:id="rId10" w:history="1">
        <w:r w:rsidR="00BF1F10">
          <w:rPr>
            <w:rStyle w:val="Hyperlink"/>
            <w:rFonts w:ascii="Arial" w:hAnsi="Arial"/>
            <w:sz w:val="22"/>
            <w:szCs w:val="22"/>
          </w:rPr>
          <w:t>"Visualizing Vectors in 2 Dimensions"</w:t>
        </w:r>
      </w:hyperlink>
      <w:r w:rsidR="00F50305" w:rsidRPr="00AD1809">
        <w:rPr>
          <w:rFonts w:ascii="Arial" w:hAnsi="Arial"/>
          <w:sz w:val="22"/>
          <w:szCs w:val="22"/>
        </w:rPr>
        <w:t xml:space="preserve"> demonstrates adding vectors visually.  (12:54.  Search for “Khan visualizing vectors</w:t>
      </w:r>
      <w:r w:rsidR="00C6728E">
        <w:rPr>
          <w:rFonts w:ascii="Arial" w:hAnsi="Arial"/>
          <w:sz w:val="22"/>
          <w:szCs w:val="22"/>
        </w:rPr>
        <w:t>.”</w:t>
      </w:r>
      <w:r w:rsidR="00F50305" w:rsidRPr="00AD1809">
        <w:rPr>
          <w:rFonts w:ascii="Arial" w:hAnsi="Arial"/>
          <w:sz w:val="22"/>
          <w:szCs w:val="22"/>
        </w:rPr>
        <w:t>)</w:t>
      </w:r>
    </w:p>
    <w:p w14:paraId="1EC9D982" w14:textId="2322709B" w:rsidR="00613C72" w:rsidRPr="00AD1809" w:rsidRDefault="00613C72" w:rsidP="00C074B6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>Once students have added N – S and E – W velocity vectors, they must measure the new vector’s direction</w:t>
      </w:r>
      <w:r w:rsidR="00647570" w:rsidRPr="00AD1809">
        <w:rPr>
          <w:rFonts w:ascii="Arial" w:hAnsi="Arial"/>
          <w:sz w:val="22"/>
          <w:szCs w:val="22"/>
        </w:rPr>
        <w:t>—its azimuth--</w:t>
      </w:r>
      <w:r w:rsidRPr="00AD1809">
        <w:rPr>
          <w:rFonts w:ascii="Arial" w:hAnsi="Arial"/>
          <w:sz w:val="22"/>
          <w:szCs w:val="22"/>
        </w:rPr>
        <w:t xml:space="preserve">and </w:t>
      </w:r>
      <w:r w:rsidR="00647570" w:rsidRPr="00AD1809">
        <w:rPr>
          <w:rFonts w:ascii="Arial" w:hAnsi="Arial"/>
          <w:sz w:val="22"/>
          <w:szCs w:val="22"/>
        </w:rPr>
        <w:t xml:space="preserve">its </w:t>
      </w:r>
      <w:r w:rsidRPr="00AD1809">
        <w:rPr>
          <w:rFonts w:ascii="Arial" w:hAnsi="Arial"/>
          <w:sz w:val="22"/>
          <w:szCs w:val="22"/>
        </w:rPr>
        <w:t xml:space="preserve">length.  </w:t>
      </w:r>
      <w:r w:rsidR="00647570" w:rsidRPr="00AD1809">
        <w:rPr>
          <w:rFonts w:ascii="Arial" w:hAnsi="Arial"/>
          <w:sz w:val="22"/>
          <w:szCs w:val="22"/>
        </w:rPr>
        <w:t>The new vector is the total horizontal velocity vector.</w:t>
      </w:r>
    </w:p>
    <w:p w14:paraId="53D16F09" w14:textId="1D5A3B7B" w:rsidR="002F37C2" w:rsidRPr="005D18FC" w:rsidRDefault="002F37C2" w:rsidP="002F37C2">
      <w:pPr>
        <w:pStyle w:val="Heading2"/>
        <w:rPr>
          <w:i w:val="0"/>
        </w:rPr>
      </w:pPr>
      <w:r w:rsidRPr="005D18FC">
        <w:rPr>
          <w:i w:val="0"/>
        </w:rPr>
        <w:lastRenderedPageBreak/>
        <w:t>Measuring direction</w:t>
      </w:r>
    </w:p>
    <w:p w14:paraId="4026C17E" w14:textId="23F75DDB" w:rsidR="002F37C2" w:rsidRPr="00AD1809" w:rsidRDefault="002F37C2" w:rsidP="002F37C2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 xml:space="preserve">If </w:t>
      </w:r>
      <w:r w:rsidR="005124CB">
        <w:rPr>
          <w:rFonts w:ascii="Arial" w:hAnsi="Arial"/>
          <w:sz w:val="22"/>
          <w:szCs w:val="22"/>
        </w:rPr>
        <w:t xml:space="preserve">you give </w:t>
      </w:r>
      <w:r w:rsidRPr="00AD1809">
        <w:rPr>
          <w:rFonts w:ascii="Arial" w:hAnsi="Arial"/>
          <w:sz w:val="22"/>
          <w:szCs w:val="22"/>
        </w:rPr>
        <w:t xml:space="preserve">students </w:t>
      </w:r>
      <w:r w:rsidR="00647570" w:rsidRPr="00AD1809">
        <w:rPr>
          <w:rFonts w:ascii="Arial" w:hAnsi="Arial"/>
          <w:sz w:val="22"/>
          <w:szCs w:val="22"/>
        </w:rPr>
        <w:t>a map showing</w:t>
      </w:r>
      <w:r w:rsidRPr="00AD1809">
        <w:rPr>
          <w:rFonts w:ascii="Arial" w:hAnsi="Arial"/>
          <w:sz w:val="22"/>
          <w:szCs w:val="22"/>
        </w:rPr>
        <w:t xml:space="preserve"> north and a grid, as we </w:t>
      </w:r>
      <w:r w:rsidRPr="00E0364C">
        <w:rPr>
          <w:rFonts w:ascii="Arial" w:hAnsi="Arial"/>
          <w:sz w:val="22"/>
          <w:szCs w:val="22"/>
        </w:rPr>
        <w:t>describe in “Velocity maps” and “Determining strain graphically</w:t>
      </w:r>
      <w:r w:rsidR="00647570" w:rsidRPr="00E0364C">
        <w:rPr>
          <w:rFonts w:ascii="Arial" w:hAnsi="Arial"/>
          <w:sz w:val="22"/>
          <w:szCs w:val="22"/>
        </w:rPr>
        <w:t>,”</w:t>
      </w:r>
      <w:r w:rsidR="00856C4A" w:rsidRPr="00E0364C">
        <w:rPr>
          <w:rFonts w:ascii="Arial" w:hAnsi="Arial"/>
          <w:sz w:val="22"/>
          <w:szCs w:val="22"/>
        </w:rPr>
        <w:t xml:space="preserve"> they can use a protractor, </w:t>
      </w:r>
      <w:r w:rsidRPr="00E0364C">
        <w:rPr>
          <w:rFonts w:ascii="Arial" w:hAnsi="Arial"/>
          <w:sz w:val="22"/>
          <w:szCs w:val="22"/>
        </w:rPr>
        <w:t>a directional compass</w:t>
      </w:r>
      <w:r w:rsidR="00000952" w:rsidRPr="00E0364C">
        <w:rPr>
          <w:rFonts w:ascii="Arial" w:hAnsi="Arial"/>
          <w:sz w:val="22"/>
          <w:szCs w:val="22"/>
        </w:rPr>
        <w:t>,</w:t>
      </w:r>
      <w:r w:rsidR="00856C4A" w:rsidRPr="00E0364C">
        <w:rPr>
          <w:rFonts w:ascii="Arial" w:hAnsi="Arial"/>
          <w:sz w:val="22"/>
          <w:szCs w:val="22"/>
        </w:rPr>
        <w:t xml:space="preserve"> or a compass or protractor app</w:t>
      </w:r>
      <w:r w:rsidRPr="00E0364C">
        <w:rPr>
          <w:rFonts w:ascii="Arial" w:hAnsi="Arial"/>
          <w:sz w:val="22"/>
          <w:szCs w:val="22"/>
        </w:rPr>
        <w:t xml:space="preserve"> to measure the azimuth of the vector.</w:t>
      </w:r>
      <w:r w:rsidRPr="00AD1809">
        <w:rPr>
          <w:rFonts w:ascii="Arial" w:hAnsi="Arial"/>
          <w:sz w:val="22"/>
          <w:szCs w:val="22"/>
        </w:rPr>
        <w:t xml:space="preserve">  </w:t>
      </w:r>
    </w:p>
    <w:p w14:paraId="68346768" w14:textId="2D3EC407" w:rsidR="002F37C2" w:rsidRPr="00AD1809" w:rsidRDefault="002F37C2" w:rsidP="00AD1809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>The task is simple</w:t>
      </w:r>
      <w:r w:rsidR="00647570" w:rsidRPr="00AD1809">
        <w:rPr>
          <w:rFonts w:ascii="Arial" w:hAnsi="Arial"/>
          <w:sz w:val="22"/>
          <w:szCs w:val="22"/>
        </w:rPr>
        <w:t>st</w:t>
      </w:r>
      <w:r w:rsidRPr="00AD1809">
        <w:rPr>
          <w:rFonts w:ascii="Arial" w:hAnsi="Arial"/>
          <w:sz w:val="22"/>
          <w:szCs w:val="22"/>
        </w:rPr>
        <w:t xml:space="preserve"> if you provide circular protractors.  </w:t>
      </w:r>
      <w:r w:rsidR="00647570" w:rsidRPr="00AD1809">
        <w:rPr>
          <w:rFonts w:ascii="Arial" w:hAnsi="Arial"/>
          <w:sz w:val="22"/>
          <w:szCs w:val="22"/>
        </w:rPr>
        <w:t>Students</w:t>
      </w:r>
      <w:r w:rsidRPr="00AD1809">
        <w:rPr>
          <w:rFonts w:ascii="Arial" w:hAnsi="Arial"/>
          <w:sz w:val="22"/>
          <w:szCs w:val="22"/>
        </w:rPr>
        <w:t xml:space="preserve"> line </w:t>
      </w:r>
      <w:r w:rsidR="00647570" w:rsidRPr="00AD1809">
        <w:rPr>
          <w:rFonts w:ascii="Arial" w:hAnsi="Arial"/>
          <w:sz w:val="22"/>
          <w:szCs w:val="22"/>
        </w:rPr>
        <w:t>up 0° on the protractor</w:t>
      </w:r>
      <w:r w:rsidRPr="00AD1809">
        <w:rPr>
          <w:rFonts w:ascii="Arial" w:hAnsi="Arial"/>
          <w:sz w:val="22"/>
          <w:szCs w:val="22"/>
        </w:rPr>
        <w:t xml:space="preserve"> with north on the grid, and measure the vector</w:t>
      </w:r>
      <w:r w:rsidR="00647570" w:rsidRPr="00AD1809">
        <w:rPr>
          <w:rFonts w:ascii="Arial" w:hAnsi="Arial"/>
          <w:sz w:val="22"/>
          <w:szCs w:val="22"/>
        </w:rPr>
        <w:t>’s azimuth</w:t>
      </w:r>
      <w:r w:rsidRPr="00AD1809">
        <w:rPr>
          <w:rFonts w:ascii="Arial" w:hAnsi="Arial"/>
          <w:sz w:val="22"/>
          <w:szCs w:val="22"/>
        </w:rPr>
        <w:t xml:space="preserve">.  </w:t>
      </w:r>
    </w:p>
    <w:p w14:paraId="08F4827D" w14:textId="5BF3185C" w:rsidR="002F37C2" w:rsidRPr="00AD1809" w:rsidRDefault="002F37C2" w:rsidP="00AD1809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 xml:space="preserve">With a more common 180° semi-circular protractor, students might need help, depending on the general direction of the vector.  </w:t>
      </w:r>
      <w:r w:rsidR="00647570" w:rsidRPr="00AD1809">
        <w:rPr>
          <w:rFonts w:ascii="Arial" w:hAnsi="Arial"/>
          <w:sz w:val="22"/>
          <w:szCs w:val="22"/>
        </w:rPr>
        <w:t xml:space="preserve">Azimuths from </w:t>
      </w:r>
      <w:r w:rsidR="001C2EFF" w:rsidRPr="00AD1809">
        <w:rPr>
          <w:rFonts w:ascii="Arial" w:hAnsi="Arial"/>
          <w:sz w:val="22"/>
          <w:szCs w:val="22"/>
        </w:rPr>
        <w:t xml:space="preserve">0° to 180° </w:t>
      </w:r>
      <w:r w:rsidR="00647570" w:rsidRPr="00AD1809">
        <w:rPr>
          <w:rFonts w:ascii="Arial" w:hAnsi="Arial"/>
          <w:sz w:val="22"/>
          <w:szCs w:val="22"/>
        </w:rPr>
        <w:t>are</w:t>
      </w:r>
      <w:r w:rsidR="001C2EFF" w:rsidRPr="00AD1809">
        <w:rPr>
          <w:rFonts w:ascii="Arial" w:hAnsi="Arial"/>
          <w:sz w:val="22"/>
          <w:szCs w:val="22"/>
        </w:rPr>
        <w:t xml:space="preserve"> straightforward.  Beyond 180° (from due south, through west </w:t>
      </w:r>
      <w:r w:rsidR="005124CB">
        <w:rPr>
          <w:rFonts w:ascii="Arial" w:hAnsi="Arial"/>
          <w:sz w:val="22"/>
          <w:szCs w:val="22"/>
        </w:rPr>
        <w:t xml:space="preserve">and </w:t>
      </w:r>
      <w:r w:rsidR="001C2EFF" w:rsidRPr="00AD1809">
        <w:rPr>
          <w:rFonts w:ascii="Arial" w:hAnsi="Arial"/>
          <w:sz w:val="22"/>
          <w:szCs w:val="22"/>
        </w:rPr>
        <w:t>back to north)</w:t>
      </w:r>
      <w:r w:rsidR="00BF1F10">
        <w:rPr>
          <w:rFonts w:ascii="Arial" w:hAnsi="Arial"/>
          <w:sz w:val="22"/>
          <w:szCs w:val="22"/>
        </w:rPr>
        <w:t>,</w:t>
      </w:r>
      <w:r w:rsidR="001C2EFF" w:rsidRPr="00AD1809">
        <w:rPr>
          <w:rFonts w:ascii="Arial" w:hAnsi="Arial"/>
          <w:sz w:val="22"/>
          <w:szCs w:val="22"/>
        </w:rPr>
        <w:t xml:space="preserve"> they’ll need to flip the protractor over and add 180° to their measurement.</w:t>
      </w:r>
    </w:p>
    <w:p w14:paraId="444C966E" w14:textId="65AAA8B9" w:rsidR="001C2EFF" w:rsidRDefault="00000952" w:rsidP="00AD1809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Students</w:t>
      </w:r>
      <w:r w:rsidR="001C2EFF" w:rsidRPr="00AD1809">
        <w:rPr>
          <w:rFonts w:ascii="Arial" w:hAnsi="Arial"/>
          <w:sz w:val="22"/>
          <w:szCs w:val="22"/>
        </w:rPr>
        <w:t xml:space="preserve"> can use a directional compass by lining their entire paper up with north, taping or holding it in place, and then lining the edge of the compass up with the vector.  </w:t>
      </w:r>
      <w:r w:rsidR="00BF1F10">
        <w:rPr>
          <w:rFonts w:ascii="Arial" w:hAnsi="Arial"/>
          <w:sz w:val="22"/>
          <w:szCs w:val="22"/>
        </w:rPr>
        <w:t xml:space="preserve">“Pure and simple graphing” for teachers shows how to do this.  </w:t>
      </w:r>
      <w:r w:rsidR="001C2EFF" w:rsidRPr="00AD1809">
        <w:rPr>
          <w:rFonts w:ascii="Arial" w:hAnsi="Arial"/>
          <w:sz w:val="22"/>
          <w:szCs w:val="22"/>
        </w:rPr>
        <w:t xml:space="preserve">Two caveats:  first, this will be more accurate with compasses that can be set to adjust for the magnetic declination, and second, </w:t>
      </w:r>
      <w:r w:rsidR="005124CB">
        <w:rPr>
          <w:rFonts w:ascii="Arial" w:hAnsi="Arial"/>
          <w:sz w:val="22"/>
          <w:szCs w:val="22"/>
        </w:rPr>
        <w:t>desks</w:t>
      </w:r>
      <w:r w:rsidR="001C2EFF" w:rsidRPr="00AD1809">
        <w:rPr>
          <w:rFonts w:ascii="Arial" w:hAnsi="Arial"/>
          <w:sz w:val="22"/>
          <w:szCs w:val="22"/>
        </w:rPr>
        <w:t xml:space="preserve"> with metal underpinnings can skew the results.  But, this is another </w:t>
      </w:r>
      <w:r w:rsidR="00647570" w:rsidRPr="00AD1809">
        <w:rPr>
          <w:rFonts w:ascii="Arial" w:hAnsi="Arial"/>
          <w:sz w:val="22"/>
          <w:szCs w:val="22"/>
        </w:rPr>
        <w:t>opportunity</w:t>
      </w:r>
      <w:r w:rsidR="001C2EFF" w:rsidRPr="00AD1809">
        <w:rPr>
          <w:rFonts w:ascii="Arial" w:hAnsi="Arial"/>
          <w:sz w:val="22"/>
          <w:szCs w:val="22"/>
        </w:rPr>
        <w:t xml:space="preserve"> for students to </w:t>
      </w:r>
      <w:r w:rsidR="005124CB">
        <w:rPr>
          <w:rFonts w:ascii="Arial" w:hAnsi="Arial"/>
          <w:sz w:val="22"/>
          <w:szCs w:val="22"/>
        </w:rPr>
        <w:t>practice with</w:t>
      </w:r>
      <w:r w:rsidR="001C2EFF" w:rsidRPr="00AD1809">
        <w:rPr>
          <w:rFonts w:ascii="Arial" w:hAnsi="Arial"/>
          <w:sz w:val="22"/>
          <w:szCs w:val="22"/>
        </w:rPr>
        <w:t xml:space="preserve"> a compass.</w:t>
      </w:r>
    </w:p>
    <w:p w14:paraId="53DA4D22" w14:textId="0F917B54" w:rsidR="00000952" w:rsidRPr="00AD1809" w:rsidRDefault="00000952" w:rsidP="00AD1809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Smartphone or tablet apps could serve the same purpose as protractors or directional compasses.  </w:t>
      </w:r>
    </w:p>
    <w:p w14:paraId="6BF2A035" w14:textId="412A9E99" w:rsidR="00347643" w:rsidRPr="005D18FC" w:rsidRDefault="00347643" w:rsidP="00347643">
      <w:pPr>
        <w:pStyle w:val="Heading2"/>
        <w:rPr>
          <w:i w:val="0"/>
        </w:rPr>
      </w:pPr>
      <w:r w:rsidRPr="005D18FC">
        <w:rPr>
          <w:i w:val="0"/>
        </w:rPr>
        <w:t>Measuring length</w:t>
      </w:r>
    </w:p>
    <w:p w14:paraId="55F3E271" w14:textId="77777777" w:rsidR="00C038BE" w:rsidRPr="00AD1809" w:rsidRDefault="00347643" w:rsidP="00347643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 xml:space="preserve">A direct way to find the length of the vector is to mark its length on the edge of scrap of paper and to </w:t>
      </w:r>
      <w:r w:rsidR="00647570" w:rsidRPr="00AD1809">
        <w:rPr>
          <w:rFonts w:ascii="Arial" w:hAnsi="Arial"/>
          <w:sz w:val="22"/>
          <w:szCs w:val="22"/>
        </w:rPr>
        <w:t>measure</w:t>
      </w:r>
      <w:r w:rsidRPr="00AD1809">
        <w:rPr>
          <w:rFonts w:ascii="Arial" w:hAnsi="Arial"/>
          <w:sz w:val="22"/>
          <w:szCs w:val="22"/>
        </w:rPr>
        <w:t xml:space="preserve"> the scrap against the grid</w:t>
      </w:r>
      <w:r w:rsidR="00C038BE" w:rsidRPr="00AD1809">
        <w:rPr>
          <w:rFonts w:ascii="Arial" w:hAnsi="Arial"/>
          <w:sz w:val="22"/>
          <w:szCs w:val="22"/>
        </w:rPr>
        <w:t>, where each block represents 1 mm</w:t>
      </w:r>
      <w:r w:rsidRPr="00AD1809">
        <w:rPr>
          <w:rFonts w:ascii="Arial" w:hAnsi="Arial"/>
          <w:sz w:val="22"/>
          <w:szCs w:val="22"/>
        </w:rPr>
        <w:t xml:space="preserve">.  </w:t>
      </w:r>
    </w:p>
    <w:p w14:paraId="1B1330DF" w14:textId="42CB53CD" w:rsidR="00347643" w:rsidRPr="00AD1809" w:rsidRDefault="00347643" w:rsidP="00347643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 xml:space="preserve">Alternatively, students can </w:t>
      </w:r>
      <w:r w:rsidR="00C038BE" w:rsidRPr="00AD1809">
        <w:rPr>
          <w:rFonts w:ascii="Arial" w:hAnsi="Arial"/>
          <w:sz w:val="22"/>
          <w:szCs w:val="22"/>
        </w:rPr>
        <w:t xml:space="preserve">wrestle with scaling.  They can </w:t>
      </w:r>
      <w:r w:rsidRPr="00AD1809">
        <w:rPr>
          <w:rFonts w:ascii="Arial" w:hAnsi="Arial"/>
          <w:sz w:val="22"/>
          <w:szCs w:val="22"/>
        </w:rPr>
        <w:t xml:space="preserve">use a ruler to </w:t>
      </w:r>
      <w:r w:rsidR="005261F8" w:rsidRPr="00AD1809">
        <w:rPr>
          <w:rFonts w:ascii="Arial" w:hAnsi="Arial"/>
          <w:sz w:val="22"/>
          <w:szCs w:val="22"/>
        </w:rPr>
        <w:t>measure the vector</w:t>
      </w:r>
      <w:r w:rsidR="00C038BE" w:rsidRPr="00AD1809">
        <w:rPr>
          <w:rFonts w:ascii="Arial" w:hAnsi="Arial"/>
          <w:sz w:val="22"/>
          <w:szCs w:val="22"/>
        </w:rPr>
        <w:t>’s length</w:t>
      </w:r>
      <w:r w:rsidR="005261F8" w:rsidRPr="00AD1809">
        <w:rPr>
          <w:rFonts w:ascii="Arial" w:hAnsi="Arial"/>
          <w:sz w:val="22"/>
          <w:szCs w:val="22"/>
        </w:rPr>
        <w:t xml:space="preserve"> and to measure the </w:t>
      </w:r>
      <w:r w:rsidR="00BF1F10">
        <w:rPr>
          <w:rFonts w:ascii="Arial" w:hAnsi="Arial"/>
          <w:sz w:val="22"/>
          <w:szCs w:val="22"/>
        </w:rPr>
        <w:t>grid</w:t>
      </w:r>
      <w:r w:rsidR="005261F8" w:rsidRPr="00AD1809">
        <w:rPr>
          <w:rFonts w:ascii="Arial" w:hAnsi="Arial"/>
          <w:sz w:val="22"/>
          <w:szCs w:val="22"/>
        </w:rPr>
        <w:t xml:space="preserve">.  (The </w:t>
      </w:r>
      <w:r w:rsidR="00C038BE" w:rsidRPr="00AD1809">
        <w:rPr>
          <w:rFonts w:ascii="Arial" w:hAnsi="Arial"/>
          <w:sz w:val="22"/>
          <w:szCs w:val="22"/>
        </w:rPr>
        <w:t>grid will probably not print so that 1 mm on it is 1 mm in reality</w:t>
      </w:r>
      <w:r w:rsidR="005261F8" w:rsidRPr="00AD1809">
        <w:rPr>
          <w:rFonts w:ascii="Arial" w:hAnsi="Arial"/>
          <w:sz w:val="22"/>
          <w:szCs w:val="22"/>
        </w:rPr>
        <w:t xml:space="preserve">.)  Then they’ll set up a ratio to find the scaled measurement.  For instance, if the vector measures 2.4 cm long (using a ruler) and the 10.0 mm mark on the grid is 3.0 cm away from the origin of the grid (using a ruler), </w:t>
      </w:r>
      <w:r w:rsidR="005A4B40" w:rsidRPr="00AD1809">
        <w:rPr>
          <w:rFonts w:ascii="Arial" w:hAnsi="Arial"/>
          <w:sz w:val="22"/>
          <w:szCs w:val="22"/>
        </w:rPr>
        <w:t xml:space="preserve">students can find the vector’s length this way: </w:t>
      </w:r>
    </w:p>
    <w:p w14:paraId="76A77F9A" w14:textId="08C5CB65" w:rsidR="005261F8" w:rsidRPr="00AD1809" w:rsidRDefault="005261F8" w:rsidP="00AD1809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>Finding</w:t>
      </w:r>
      <w:r w:rsidR="005A4B40" w:rsidRPr="00AD1809">
        <w:rPr>
          <w:rFonts w:ascii="Arial" w:hAnsi="Arial"/>
          <w:sz w:val="22"/>
          <w:szCs w:val="22"/>
        </w:rPr>
        <w:t xml:space="preserve">: </w:t>
      </w:r>
      <w:r w:rsidRPr="00AD1809">
        <w:rPr>
          <w:rFonts w:ascii="Arial" w:hAnsi="Arial"/>
          <w:sz w:val="22"/>
          <w:szCs w:val="22"/>
        </w:rPr>
        <w:t xml:space="preserve"> mm of motion of a GPS station </w:t>
      </w:r>
      <w:r w:rsidR="00BF1F10">
        <w:rPr>
          <w:rFonts w:ascii="Arial" w:hAnsi="Arial"/>
          <w:sz w:val="22"/>
          <w:szCs w:val="22"/>
        </w:rPr>
        <w:t xml:space="preserve">on </w:t>
      </w:r>
      <w:r w:rsidRPr="00AD1809">
        <w:rPr>
          <w:rFonts w:ascii="Arial" w:hAnsi="Arial"/>
          <w:sz w:val="22"/>
          <w:szCs w:val="22"/>
        </w:rPr>
        <w:t>the ground.</w:t>
      </w:r>
    </w:p>
    <w:p w14:paraId="65D11770" w14:textId="5957BBA1" w:rsidR="005261F8" w:rsidRPr="00AD1809" w:rsidRDefault="005261F8" w:rsidP="00AD1809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>Known:  Length of vector on paper:  2.4 cm</w:t>
      </w:r>
      <w:r w:rsidR="00C038BE" w:rsidRPr="00AD1809">
        <w:rPr>
          <w:rFonts w:ascii="Arial" w:hAnsi="Arial"/>
          <w:sz w:val="22"/>
          <w:szCs w:val="22"/>
        </w:rPr>
        <w:t xml:space="preserve">; 3.0 </w:t>
      </w:r>
      <w:r w:rsidRPr="00AD1809">
        <w:rPr>
          <w:rFonts w:ascii="Arial" w:hAnsi="Arial"/>
          <w:sz w:val="22"/>
          <w:szCs w:val="22"/>
        </w:rPr>
        <w:t xml:space="preserve">cm on paper = 10.0 mm on the ground </w:t>
      </w:r>
    </w:p>
    <w:p w14:paraId="7A570337" w14:textId="6CAA8BAA" w:rsidR="005261F8" w:rsidRPr="00EA0582" w:rsidRDefault="005261F8" w:rsidP="005261F8">
      <w:pPr>
        <w:spacing w:line="240" w:lineRule="auto"/>
        <w:rPr>
          <w:rFonts w:ascii="Arial" w:hAnsi="Arial"/>
          <w:sz w:val="20"/>
          <w:szCs w:val="20"/>
        </w:rPr>
      </w:pPr>
    </w:p>
    <w:p w14:paraId="4F6312D3" w14:textId="59CD5F0A" w:rsidR="005261F8" w:rsidRPr="00EA0582" w:rsidRDefault="00B72DCF" w:rsidP="005261F8">
      <w:pPr>
        <w:spacing w:line="240" w:lineRule="auto"/>
        <w:rPr>
          <w:rFonts w:ascii="Arial" w:hAnsi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x mm ground motion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2.4 cm vector on paper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10.0 mm ground motion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3.0 cm  on paper</m:t>
              </m:r>
            </m:den>
          </m:f>
        </m:oMath>
      </m:oMathPara>
    </w:p>
    <w:p w14:paraId="0A76100F" w14:textId="77777777" w:rsidR="005A4B40" w:rsidRPr="00EA0582" w:rsidRDefault="005A4B40" w:rsidP="005261F8">
      <w:pPr>
        <w:spacing w:line="240" w:lineRule="auto"/>
        <w:rPr>
          <w:rFonts w:ascii="Arial" w:hAnsi="Arial"/>
          <w:sz w:val="20"/>
          <w:szCs w:val="20"/>
        </w:rPr>
      </w:pPr>
    </w:p>
    <w:p w14:paraId="6E52C53F" w14:textId="6117DAE2" w:rsidR="005A4B40" w:rsidRPr="00AD1809" w:rsidRDefault="005A4B40" w:rsidP="005261F8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>Cross multiply</w:t>
      </w:r>
      <w:proofErr w:type="gramStart"/>
      <w:r w:rsidRPr="00AD1809">
        <w:rPr>
          <w:rFonts w:ascii="Arial" w:hAnsi="Arial"/>
          <w:sz w:val="22"/>
          <w:szCs w:val="22"/>
        </w:rPr>
        <w:t xml:space="preserve">: 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 mm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3.0 cm</m:t>
            </m:r>
          </m:e>
        </m:d>
        <m:r>
          <w:rPr>
            <w:rFonts w:ascii="Cambria Math" w:hAnsi="Cambria Math"/>
            <w:sz w:val="22"/>
            <w:szCs w:val="22"/>
          </w:rPr>
          <m:t>=(2.4 cm)(10.0 mm)</m:t>
        </m:r>
      </m:oMath>
    </w:p>
    <w:p w14:paraId="68D87DA0" w14:textId="77777777" w:rsidR="005A4B40" w:rsidRPr="00AD1809" w:rsidRDefault="005A4B40" w:rsidP="005261F8">
      <w:pPr>
        <w:spacing w:line="240" w:lineRule="auto"/>
        <w:rPr>
          <w:rFonts w:ascii="Arial" w:hAnsi="Arial"/>
          <w:sz w:val="22"/>
          <w:szCs w:val="22"/>
        </w:rPr>
      </w:pPr>
    </w:p>
    <w:p w14:paraId="26A0BEB7" w14:textId="119B883E" w:rsidR="005A4B40" w:rsidRPr="00AD1809" w:rsidRDefault="005A4B40" w:rsidP="005261F8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 xml:space="preserve">Isolate </w:t>
      </w:r>
      <w:r w:rsidRPr="00AD1809">
        <w:rPr>
          <w:rFonts w:ascii="Arial" w:hAnsi="Arial"/>
          <w:i/>
          <w:sz w:val="22"/>
          <w:szCs w:val="22"/>
        </w:rPr>
        <w:t>x</w:t>
      </w:r>
      <w:r w:rsidRPr="00AD1809">
        <w:rPr>
          <w:rFonts w:ascii="Arial" w:hAnsi="Arial"/>
          <w:sz w:val="22"/>
          <w:szCs w:val="22"/>
        </w:rPr>
        <w:t xml:space="preserve">: </w:t>
      </w:r>
      <w:r w:rsidRPr="00AD1809">
        <w:rPr>
          <w:rFonts w:ascii="Arial" w:hAnsi="Arial"/>
          <w:sz w:val="22"/>
          <w:szCs w:val="22"/>
        </w:rPr>
        <w:br/>
      </w:r>
      <m:oMathPara>
        <m:oMath>
          <m:r>
            <w:rPr>
              <w:rFonts w:ascii="Cambria Math" w:hAnsi="Cambria Math"/>
              <w:sz w:val="22"/>
              <w:szCs w:val="22"/>
            </w:rPr>
            <m:t xml:space="preserve">x mm=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(2.4cm)(10.0mm)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3.0  cm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 8.0 mm</m:t>
          </m:r>
        </m:oMath>
      </m:oMathPara>
    </w:p>
    <w:p w14:paraId="684D0922" w14:textId="16C65F55" w:rsidR="00AC7F0E" w:rsidRDefault="00AC7F0E" w:rsidP="005261F8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>Thus, a vector that measures 2.4 cm represents 8</w:t>
      </w:r>
      <w:r w:rsidR="00C038BE" w:rsidRPr="00AD1809">
        <w:rPr>
          <w:rFonts w:ascii="Arial" w:hAnsi="Arial"/>
          <w:sz w:val="22"/>
          <w:szCs w:val="22"/>
        </w:rPr>
        <w:t>.</w:t>
      </w:r>
      <w:r w:rsidRPr="00AD1809">
        <w:rPr>
          <w:rFonts w:ascii="Arial" w:hAnsi="Arial"/>
          <w:sz w:val="22"/>
          <w:szCs w:val="22"/>
        </w:rPr>
        <w:t>0 mm of motion by a GPS station, given the scale of the grid in this example.</w:t>
      </w:r>
    </w:p>
    <w:p w14:paraId="2FB3B87E" w14:textId="560051D6" w:rsidR="005124CB" w:rsidRPr="005124CB" w:rsidRDefault="005124CB" w:rsidP="005261F8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Students who have learned dimensional analysis might approach the problem this way:</w:t>
      </w:r>
    </w:p>
    <w:p w14:paraId="318AAA4A" w14:textId="5985C798" w:rsidR="005124CB" w:rsidRPr="005124CB" w:rsidRDefault="00B72DCF" w:rsidP="005261F8">
      <w:pPr>
        <w:spacing w:line="240" w:lineRule="auto"/>
        <w:rPr>
          <w:rFonts w:asciiTheme="majorHAnsi" w:hAnsiTheme="majorHAnsi"/>
          <w:i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 xml:space="preserve">2.4 cm vector on paper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</m:t>
            </m:r>
          </m:den>
        </m:f>
      </m:oMath>
      <w:r w:rsidR="005124CB">
        <w:rPr>
          <w:rFonts w:ascii="Arial" w:hAnsi="Arial"/>
          <w:sz w:val="22"/>
          <w:szCs w:val="22"/>
        </w:rPr>
        <w:t xml:space="preserve"> X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10.0 mm on ground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3.0 cm vector on paper</m:t>
            </m:r>
          </m:den>
        </m:f>
      </m:oMath>
      <w:r w:rsidR="005124CB">
        <w:rPr>
          <w:rFonts w:ascii="Arial" w:hAnsi="Arial"/>
          <w:sz w:val="22"/>
          <w:szCs w:val="22"/>
        </w:rPr>
        <w:t xml:space="preserve"> = </w:t>
      </w:r>
      <w:r w:rsidR="005124CB" w:rsidRPr="005124CB">
        <w:rPr>
          <w:rFonts w:asciiTheme="majorHAnsi" w:hAnsiTheme="majorHAnsi"/>
          <w:sz w:val="22"/>
          <w:szCs w:val="22"/>
        </w:rPr>
        <w:t>8.0</w:t>
      </w:r>
      <w:r w:rsidR="005124CB" w:rsidRPr="005124CB">
        <w:rPr>
          <w:rFonts w:asciiTheme="majorHAnsi" w:hAnsiTheme="majorHAnsi"/>
          <w:i/>
          <w:sz w:val="22"/>
          <w:szCs w:val="22"/>
        </w:rPr>
        <w:t xml:space="preserve"> mm on ground</w:t>
      </w:r>
    </w:p>
    <w:p w14:paraId="0706A864" w14:textId="5928F56C" w:rsidR="00264F12" w:rsidRPr="002A0564" w:rsidRDefault="00C038BE" w:rsidP="005261F8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lastRenderedPageBreak/>
        <w:t>In summary, your students can determine the total horizontal velocity vector’s direction and magnitude with a protractor and scrap of paper.  But, they could do much more….</w:t>
      </w:r>
    </w:p>
    <w:p w14:paraId="4CF01309" w14:textId="60B2DA6D" w:rsidR="00AC7F0E" w:rsidRPr="005D18FC" w:rsidRDefault="00AC7F0E" w:rsidP="00AC7F0E">
      <w:pPr>
        <w:pStyle w:val="Heading1"/>
      </w:pPr>
      <w:r w:rsidRPr="005D18FC">
        <w:t>Vectors—connecting to mathematics</w:t>
      </w:r>
    </w:p>
    <w:p w14:paraId="67706A8A" w14:textId="1BD09D22" w:rsidR="00EC122D" w:rsidRPr="00E0364C" w:rsidRDefault="00AC7F0E" w:rsidP="005261F8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 xml:space="preserve">If your students can use one of the methods already described, they can work with GPS data and develop a sense of how much a region has moved and distorted over time.  This sense can be qualitative </w:t>
      </w:r>
      <w:r w:rsidRPr="00AD1809">
        <w:rPr>
          <w:rFonts w:ascii="Arial" w:hAnsi="Arial"/>
          <w:i/>
          <w:sz w:val="22"/>
          <w:szCs w:val="22"/>
        </w:rPr>
        <w:t>and</w:t>
      </w:r>
      <w:r w:rsidRPr="00AD1809">
        <w:rPr>
          <w:rFonts w:ascii="Arial" w:hAnsi="Arial"/>
          <w:sz w:val="22"/>
          <w:szCs w:val="22"/>
        </w:rPr>
        <w:t xml:space="preserve"> quantitative.  This unit, however, can also use more sophisticated mathematics and show students how the math they </w:t>
      </w:r>
      <w:r w:rsidR="003167AD">
        <w:rPr>
          <w:rFonts w:ascii="Arial" w:hAnsi="Arial"/>
          <w:sz w:val="22"/>
          <w:szCs w:val="22"/>
        </w:rPr>
        <w:t>study</w:t>
      </w:r>
      <w:r w:rsidRPr="00AD1809">
        <w:rPr>
          <w:rFonts w:ascii="Arial" w:hAnsi="Arial"/>
          <w:sz w:val="22"/>
          <w:szCs w:val="22"/>
        </w:rPr>
        <w:t xml:space="preserve"> has utility.  The rest of this </w:t>
      </w:r>
      <w:r w:rsidR="003167AD">
        <w:rPr>
          <w:rFonts w:ascii="Arial" w:hAnsi="Arial"/>
          <w:sz w:val="22"/>
          <w:szCs w:val="22"/>
        </w:rPr>
        <w:t>article</w:t>
      </w:r>
      <w:r w:rsidRPr="00AD1809">
        <w:rPr>
          <w:rFonts w:ascii="Arial" w:hAnsi="Arial"/>
          <w:sz w:val="22"/>
          <w:szCs w:val="22"/>
        </w:rPr>
        <w:t xml:space="preserve"> discusses other ways to </w:t>
      </w:r>
      <w:r w:rsidRPr="00E0364C">
        <w:rPr>
          <w:rFonts w:ascii="Arial" w:hAnsi="Arial"/>
          <w:sz w:val="22"/>
          <w:szCs w:val="22"/>
        </w:rPr>
        <w:t>work with vectors that bring in more sophisticated mathematics.</w:t>
      </w:r>
      <w:r w:rsidR="008B79D7" w:rsidRPr="00E0364C">
        <w:rPr>
          <w:rFonts w:ascii="Arial" w:hAnsi="Arial"/>
          <w:sz w:val="22"/>
          <w:szCs w:val="22"/>
        </w:rPr>
        <w:t xml:space="preserve">  It’s intended to map out a route through resources that explain concepts; there is not enough detail </w:t>
      </w:r>
      <w:r w:rsidR="00075FF4" w:rsidRPr="00E0364C">
        <w:rPr>
          <w:rFonts w:ascii="Arial" w:hAnsi="Arial"/>
          <w:sz w:val="22"/>
          <w:szCs w:val="22"/>
        </w:rPr>
        <w:t>here</w:t>
      </w:r>
      <w:r w:rsidR="008B79D7" w:rsidRPr="00E0364C">
        <w:rPr>
          <w:rFonts w:ascii="Arial" w:hAnsi="Arial"/>
          <w:sz w:val="22"/>
          <w:szCs w:val="22"/>
        </w:rPr>
        <w:t xml:space="preserve"> for this to </w:t>
      </w:r>
      <w:proofErr w:type="gramStart"/>
      <w:r w:rsidR="008B79D7" w:rsidRPr="00E0364C">
        <w:rPr>
          <w:rFonts w:ascii="Arial" w:hAnsi="Arial"/>
          <w:sz w:val="22"/>
          <w:szCs w:val="22"/>
        </w:rPr>
        <w:t>stand alone</w:t>
      </w:r>
      <w:proofErr w:type="gramEnd"/>
      <w:r w:rsidR="008B79D7" w:rsidRPr="00E0364C">
        <w:rPr>
          <w:rFonts w:ascii="Arial" w:hAnsi="Arial"/>
          <w:sz w:val="22"/>
          <w:szCs w:val="22"/>
        </w:rPr>
        <w:t>.</w:t>
      </w:r>
      <w:r w:rsidR="00446876" w:rsidRPr="00E0364C">
        <w:rPr>
          <w:rFonts w:ascii="Arial" w:hAnsi="Arial"/>
          <w:sz w:val="22"/>
          <w:szCs w:val="22"/>
        </w:rPr>
        <w:t xml:space="preserve"> </w:t>
      </w:r>
      <w:r w:rsidR="00EC122D" w:rsidRPr="00E0364C">
        <w:rPr>
          <w:rFonts w:ascii="Arial" w:hAnsi="Arial"/>
          <w:sz w:val="22"/>
          <w:szCs w:val="22"/>
        </w:rPr>
        <w:t xml:space="preserve"> The student article, “Two faces of vectors” goes into the connections in more detail, and the resources referenced provide even more support.</w:t>
      </w:r>
    </w:p>
    <w:p w14:paraId="5465434E" w14:textId="7333DA68" w:rsidR="00264F12" w:rsidRPr="00E0364C" w:rsidRDefault="00264F12" w:rsidP="003803F7">
      <w:pPr>
        <w:pStyle w:val="Heading2"/>
        <w:rPr>
          <w:i w:val="0"/>
        </w:rPr>
      </w:pPr>
      <w:r w:rsidRPr="00E0364C">
        <w:rPr>
          <w:i w:val="0"/>
        </w:rPr>
        <w:t xml:space="preserve">Vectors—finding length with the </w:t>
      </w:r>
      <w:r w:rsidR="00BF1F10">
        <w:rPr>
          <w:i w:val="0"/>
        </w:rPr>
        <w:t>Pythagorean t</w:t>
      </w:r>
      <w:r w:rsidR="003803F7" w:rsidRPr="00E0364C">
        <w:rPr>
          <w:i w:val="0"/>
        </w:rPr>
        <w:t>heorem</w:t>
      </w:r>
    </w:p>
    <w:p w14:paraId="3878B18E" w14:textId="74A68ACD" w:rsidR="009A0DAD" w:rsidRPr="00AD1809" w:rsidRDefault="00264F12" w:rsidP="00264F12">
      <w:pPr>
        <w:spacing w:line="240" w:lineRule="auto"/>
        <w:rPr>
          <w:rFonts w:ascii="Arial" w:hAnsi="Arial"/>
          <w:sz w:val="22"/>
          <w:szCs w:val="22"/>
        </w:rPr>
      </w:pPr>
      <w:r w:rsidRPr="00E0364C">
        <w:rPr>
          <w:rFonts w:ascii="Arial" w:hAnsi="Arial"/>
          <w:sz w:val="22"/>
          <w:szCs w:val="22"/>
        </w:rPr>
        <w:t xml:space="preserve">Students can </w:t>
      </w:r>
      <w:r w:rsidR="00075FF4" w:rsidRPr="00E0364C">
        <w:rPr>
          <w:rFonts w:ascii="Arial" w:hAnsi="Arial"/>
          <w:sz w:val="22"/>
          <w:szCs w:val="22"/>
        </w:rPr>
        <w:t>calculate the</w:t>
      </w:r>
      <w:r w:rsidRPr="00E0364C">
        <w:rPr>
          <w:rFonts w:ascii="Arial" w:hAnsi="Arial"/>
          <w:sz w:val="22"/>
          <w:szCs w:val="22"/>
        </w:rPr>
        <w:t xml:space="preserve"> length of the total horizontal velocity vector from N</w:t>
      </w:r>
      <w:r w:rsidR="00075FF4" w:rsidRPr="00E0364C">
        <w:rPr>
          <w:rFonts w:ascii="Arial" w:hAnsi="Arial"/>
          <w:sz w:val="22"/>
          <w:szCs w:val="22"/>
        </w:rPr>
        <w:t xml:space="preserve"> </w:t>
      </w:r>
      <w:r w:rsidRPr="00E0364C">
        <w:rPr>
          <w:rFonts w:ascii="Arial" w:hAnsi="Arial"/>
          <w:sz w:val="22"/>
          <w:szCs w:val="22"/>
        </w:rPr>
        <w:t xml:space="preserve">- S and E – W velocity vectors—if they have learned the Pythagorean </w:t>
      </w:r>
      <w:proofErr w:type="gramStart"/>
      <w:r w:rsidRPr="00E0364C">
        <w:rPr>
          <w:rFonts w:ascii="Arial" w:hAnsi="Arial"/>
          <w:sz w:val="22"/>
          <w:szCs w:val="22"/>
        </w:rPr>
        <w:t>Theorem</w:t>
      </w:r>
      <w:proofErr w:type="gramEnd"/>
      <w:r w:rsidRPr="00E0364C">
        <w:rPr>
          <w:rFonts w:ascii="Arial" w:hAnsi="Arial"/>
          <w:sz w:val="22"/>
          <w:szCs w:val="22"/>
        </w:rPr>
        <w:t xml:space="preserve">.  </w:t>
      </w:r>
      <w:r w:rsidR="00A20B0B" w:rsidRPr="00E0364C">
        <w:rPr>
          <w:rFonts w:ascii="Arial" w:hAnsi="Arial"/>
          <w:sz w:val="22"/>
          <w:szCs w:val="22"/>
        </w:rPr>
        <w:t>Most students</w:t>
      </w:r>
      <w:r w:rsidRPr="00E0364C">
        <w:rPr>
          <w:rFonts w:ascii="Arial" w:hAnsi="Arial"/>
          <w:sz w:val="22"/>
          <w:szCs w:val="22"/>
        </w:rPr>
        <w:t xml:space="preserve"> learn it </w:t>
      </w:r>
      <w:r w:rsidR="00A20B0B" w:rsidRPr="00E0364C">
        <w:rPr>
          <w:rFonts w:ascii="Arial" w:hAnsi="Arial"/>
          <w:sz w:val="22"/>
          <w:szCs w:val="22"/>
        </w:rPr>
        <w:t>in 7</w:t>
      </w:r>
      <w:r w:rsidR="00A20B0B" w:rsidRPr="00E0364C">
        <w:rPr>
          <w:rFonts w:ascii="Arial" w:hAnsi="Arial"/>
          <w:sz w:val="22"/>
          <w:szCs w:val="22"/>
          <w:vertAlign w:val="superscript"/>
        </w:rPr>
        <w:t>th</w:t>
      </w:r>
      <w:r w:rsidR="00A20B0B" w:rsidRPr="00E0364C">
        <w:rPr>
          <w:rFonts w:ascii="Arial" w:hAnsi="Arial"/>
          <w:sz w:val="22"/>
          <w:szCs w:val="22"/>
        </w:rPr>
        <w:t xml:space="preserve"> or 8</w:t>
      </w:r>
      <w:r w:rsidR="00A20B0B" w:rsidRPr="00E0364C">
        <w:rPr>
          <w:rFonts w:ascii="Arial" w:hAnsi="Arial"/>
          <w:sz w:val="22"/>
          <w:szCs w:val="22"/>
          <w:vertAlign w:val="superscript"/>
        </w:rPr>
        <w:t>th</w:t>
      </w:r>
      <w:r w:rsidR="00A20B0B" w:rsidRPr="00E0364C">
        <w:rPr>
          <w:rFonts w:ascii="Arial" w:hAnsi="Arial"/>
          <w:sz w:val="22"/>
          <w:szCs w:val="22"/>
        </w:rPr>
        <w:t xml:space="preserve"> grade</w:t>
      </w:r>
      <w:r w:rsidRPr="00E0364C">
        <w:rPr>
          <w:rFonts w:ascii="Arial" w:hAnsi="Arial"/>
          <w:sz w:val="22"/>
          <w:szCs w:val="22"/>
        </w:rPr>
        <w:t xml:space="preserve">. </w:t>
      </w:r>
      <w:r w:rsidR="00A11C8B" w:rsidRPr="00E0364C">
        <w:rPr>
          <w:rFonts w:ascii="Arial" w:hAnsi="Arial"/>
          <w:sz w:val="22"/>
          <w:szCs w:val="22"/>
        </w:rPr>
        <w:t xml:space="preserve"> </w:t>
      </w:r>
      <w:r w:rsidR="00BD1098" w:rsidRPr="00E0364C">
        <w:rPr>
          <w:rFonts w:ascii="Arial" w:hAnsi="Arial"/>
          <w:sz w:val="22"/>
          <w:szCs w:val="22"/>
        </w:rPr>
        <w:t>They will</w:t>
      </w:r>
      <w:r w:rsidRPr="00E0364C">
        <w:rPr>
          <w:rFonts w:ascii="Arial" w:hAnsi="Arial"/>
          <w:sz w:val="22"/>
          <w:szCs w:val="22"/>
        </w:rPr>
        <w:t xml:space="preserve"> find a worked example in “Velocity maps</w:t>
      </w:r>
      <w:r w:rsidR="00C6728E">
        <w:rPr>
          <w:rFonts w:ascii="Arial" w:hAnsi="Arial"/>
          <w:sz w:val="22"/>
          <w:szCs w:val="22"/>
        </w:rPr>
        <w:t>.”</w:t>
      </w:r>
      <w:r w:rsidR="00273750" w:rsidRPr="00AD1809">
        <w:rPr>
          <w:rFonts w:ascii="Arial" w:hAnsi="Arial"/>
          <w:sz w:val="22"/>
          <w:szCs w:val="22"/>
        </w:rPr>
        <w:t xml:space="preserve">  </w:t>
      </w:r>
      <w:r w:rsidR="00A11C8B" w:rsidRPr="00AD1809">
        <w:rPr>
          <w:rFonts w:ascii="Arial" w:hAnsi="Arial"/>
          <w:sz w:val="22"/>
          <w:szCs w:val="22"/>
        </w:rPr>
        <w:t xml:space="preserve">The Khan Academy’s video </w:t>
      </w:r>
      <w:hyperlink r:id="rId11" w:history="1">
        <w:r w:rsidR="00BF1F10">
          <w:rPr>
            <w:rStyle w:val="Hyperlink"/>
            <w:rFonts w:ascii="Arial" w:hAnsi="Arial"/>
            <w:sz w:val="22"/>
            <w:szCs w:val="22"/>
          </w:rPr>
          <w:t>"Pythagorean Theorem"</w:t>
        </w:r>
      </w:hyperlink>
      <w:r w:rsidR="00A11C8B" w:rsidRPr="00AD1809">
        <w:rPr>
          <w:rFonts w:ascii="Arial" w:hAnsi="Arial"/>
          <w:sz w:val="22"/>
          <w:szCs w:val="22"/>
        </w:rPr>
        <w:t xml:space="preserve"> explains it and works a couple of examples.  (</w:t>
      </w:r>
      <w:r w:rsidR="0083629C" w:rsidRPr="00AD1809">
        <w:rPr>
          <w:rFonts w:ascii="Arial" w:hAnsi="Arial"/>
          <w:sz w:val="22"/>
          <w:szCs w:val="22"/>
        </w:rPr>
        <w:t>10:46</w:t>
      </w:r>
      <w:r w:rsidR="00A11C8B" w:rsidRPr="00AD1809">
        <w:rPr>
          <w:rFonts w:ascii="Arial" w:hAnsi="Arial"/>
          <w:sz w:val="22"/>
          <w:szCs w:val="22"/>
        </w:rPr>
        <w:t>.  Search for “Khan Pythagorean</w:t>
      </w:r>
      <w:r w:rsidR="00075FF4" w:rsidRPr="00AD1809">
        <w:rPr>
          <w:rFonts w:ascii="Arial" w:hAnsi="Arial"/>
          <w:sz w:val="22"/>
          <w:szCs w:val="22"/>
        </w:rPr>
        <w:t>.”</w:t>
      </w:r>
      <w:r w:rsidR="00A11C8B" w:rsidRPr="00AD1809">
        <w:rPr>
          <w:rFonts w:ascii="Arial" w:hAnsi="Arial"/>
          <w:sz w:val="22"/>
          <w:szCs w:val="22"/>
        </w:rPr>
        <w:t xml:space="preserve">)  </w:t>
      </w:r>
      <w:r w:rsidR="00273750" w:rsidRPr="00AD1809">
        <w:rPr>
          <w:rFonts w:ascii="Arial" w:hAnsi="Arial"/>
          <w:sz w:val="22"/>
          <w:szCs w:val="22"/>
        </w:rPr>
        <w:t xml:space="preserve">Students can check their results by searching online for </w:t>
      </w:r>
      <w:hyperlink r:id="rId12" w:history="1">
        <w:r w:rsidR="00BF1F10">
          <w:rPr>
            <w:rStyle w:val="Hyperlink"/>
            <w:rFonts w:ascii="Arial" w:hAnsi="Arial"/>
            <w:sz w:val="22"/>
            <w:szCs w:val="22"/>
          </w:rPr>
          <w:t>"Pythagorean Theorem calculator."</w:t>
        </w:r>
      </w:hyperlink>
    </w:p>
    <w:p w14:paraId="5A7B2DDE" w14:textId="4FA0B554" w:rsidR="00A20B0B" w:rsidRPr="005D18FC" w:rsidRDefault="00A20B0B" w:rsidP="00A20B0B">
      <w:pPr>
        <w:pStyle w:val="Heading2"/>
        <w:rPr>
          <w:i w:val="0"/>
        </w:rPr>
      </w:pPr>
      <w:r w:rsidRPr="005D18FC">
        <w:rPr>
          <w:i w:val="0"/>
        </w:rPr>
        <w:t xml:space="preserve">Vectors, </w:t>
      </w:r>
      <w:proofErr w:type="spellStart"/>
      <w:r w:rsidRPr="005D18FC">
        <w:rPr>
          <w:i w:val="0"/>
        </w:rPr>
        <w:t>sines</w:t>
      </w:r>
      <w:proofErr w:type="spellEnd"/>
      <w:r w:rsidRPr="005D18FC">
        <w:rPr>
          <w:i w:val="0"/>
        </w:rPr>
        <w:t xml:space="preserve"> and cosines</w:t>
      </w:r>
    </w:p>
    <w:p w14:paraId="76F5A76F" w14:textId="695946CF" w:rsidR="007906B5" w:rsidRPr="00AD1809" w:rsidRDefault="003167AD" w:rsidP="00C074B6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9809460" wp14:editId="00A2B10C">
            <wp:simplePos x="0" y="0"/>
            <wp:positionH relativeFrom="column">
              <wp:posOffset>4808220</wp:posOffset>
            </wp:positionH>
            <wp:positionV relativeFrom="paragraph">
              <wp:posOffset>584835</wp:posOffset>
            </wp:positionV>
            <wp:extent cx="1930400" cy="838200"/>
            <wp:effectExtent l="0" t="1270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 right triang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04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0B" w:rsidRPr="00AD1809">
        <w:rPr>
          <w:rFonts w:ascii="Arial" w:hAnsi="Arial"/>
          <w:sz w:val="22"/>
          <w:szCs w:val="22"/>
        </w:rPr>
        <w:t>With right triangles, vectors</w:t>
      </w:r>
      <w:r w:rsidR="00EB6829" w:rsidRPr="00AD1809">
        <w:rPr>
          <w:rFonts w:ascii="Arial" w:hAnsi="Arial"/>
          <w:sz w:val="22"/>
          <w:szCs w:val="22"/>
        </w:rPr>
        <w:t>-as-arrows</w:t>
      </w:r>
      <w:r w:rsidR="00A20B0B" w:rsidRPr="00AD1809">
        <w:rPr>
          <w:rFonts w:ascii="Arial" w:hAnsi="Arial"/>
          <w:sz w:val="22"/>
          <w:szCs w:val="22"/>
        </w:rPr>
        <w:t xml:space="preserve"> handily tie in </w:t>
      </w:r>
      <w:proofErr w:type="spellStart"/>
      <w:r w:rsidR="00A20B0B" w:rsidRPr="00AD1809">
        <w:rPr>
          <w:rFonts w:ascii="Arial" w:hAnsi="Arial"/>
          <w:sz w:val="22"/>
          <w:szCs w:val="22"/>
        </w:rPr>
        <w:t>sines</w:t>
      </w:r>
      <w:proofErr w:type="spellEnd"/>
      <w:r w:rsidR="00A20B0B" w:rsidRPr="00AD1809">
        <w:rPr>
          <w:rFonts w:ascii="Arial" w:hAnsi="Arial"/>
          <w:sz w:val="22"/>
          <w:szCs w:val="22"/>
        </w:rPr>
        <w:t xml:space="preserve"> and cosines, </w:t>
      </w:r>
      <w:r w:rsidR="000972A0" w:rsidRPr="00AD1809">
        <w:rPr>
          <w:rFonts w:ascii="Arial" w:hAnsi="Arial"/>
          <w:sz w:val="22"/>
          <w:szCs w:val="22"/>
        </w:rPr>
        <w:t>concepts some students learn at the end of Algebra 1 and all learn in Geometry.</w:t>
      </w:r>
      <w:r w:rsidR="00653A6C" w:rsidRPr="00AD1809">
        <w:rPr>
          <w:rFonts w:ascii="Arial" w:hAnsi="Arial"/>
          <w:sz w:val="22"/>
          <w:szCs w:val="22"/>
        </w:rPr>
        <w:t xml:space="preserve"> </w:t>
      </w:r>
      <w:r w:rsidR="00ED3A0B" w:rsidRPr="00AD1809">
        <w:rPr>
          <w:rFonts w:ascii="Arial" w:hAnsi="Arial"/>
          <w:sz w:val="22"/>
          <w:szCs w:val="22"/>
        </w:rPr>
        <w:t xml:space="preserve"> </w:t>
      </w:r>
      <w:r w:rsidR="00F25F0A" w:rsidRPr="00AD1809">
        <w:rPr>
          <w:rFonts w:ascii="Arial" w:hAnsi="Arial"/>
          <w:sz w:val="22"/>
          <w:szCs w:val="22"/>
        </w:rPr>
        <w:t xml:space="preserve">Remember that the sine is the side opposite the angle divided by the hypotenuse.  The cosine is the side adjacent to the angle divided by the hypotenuse.  </w:t>
      </w:r>
      <w:r w:rsidR="00965021">
        <w:rPr>
          <w:rFonts w:ascii="Arial" w:hAnsi="Arial"/>
          <w:sz w:val="22"/>
          <w:szCs w:val="22"/>
        </w:rPr>
        <w:t xml:space="preserve">The </w:t>
      </w:r>
      <w:r w:rsidR="007906B5" w:rsidRPr="00AD1809">
        <w:rPr>
          <w:rFonts w:ascii="Arial" w:hAnsi="Arial"/>
          <w:sz w:val="22"/>
          <w:szCs w:val="22"/>
        </w:rPr>
        <w:t xml:space="preserve">Khan Academy video </w:t>
      </w:r>
      <w:hyperlink r:id="rId14" w:history="1">
        <w:r w:rsidR="00BF1F10">
          <w:rPr>
            <w:rStyle w:val="Hyperlink"/>
            <w:rFonts w:ascii="Arial" w:hAnsi="Arial"/>
            <w:sz w:val="22"/>
            <w:szCs w:val="22"/>
          </w:rPr>
          <w:t>"Basic Trigonometry"</w:t>
        </w:r>
      </w:hyperlink>
      <w:r w:rsidR="00482AAB" w:rsidRPr="00AD1809">
        <w:rPr>
          <w:rFonts w:ascii="Arial" w:hAnsi="Arial"/>
          <w:sz w:val="22"/>
          <w:szCs w:val="22"/>
        </w:rPr>
        <w:t xml:space="preserve"> </w:t>
      </w:r>
      <w:r w:rsidR="00965021">
        <w:rPr>
          <w:rFonts w:ascii="Arial" w:hAnsi="Arial"/>
          <w:sz w:val="22"/>
          <w:szCs w:val="22"/>
        </w:rPr>
        <w:t xml:space="preserve">reviews the </w:t>
      </w:r>
      <w:r w:rsidR="00EF2213">
        <w:rPr>
          <w:rFonts w:ascii="Arial" w:hAnsi="Arial"/>
          <w:sz w:val="22"/>
          <w:szCs w:val="22"/>
        </w:rPr>
        <w:t>concepts</w:t>
      </w:r>
      <w:r w:rsidR="00482AAB" w:rsidRPr="00AD1809">
        <w:rPr>
          <w:rFonts w:ascii="Arial" w:hAnsi="Arial"/>
          <w:sz w:val="22"/>
          <w:szCs w:val="22"/>
        </w:rPr>
        <w:t>.  (9:17.  Search for “Khan trigonometry.”)</w:t>
      </w:r>
    </w:p>
    <w:p w14:paraId="1CA721EE" w14:textId="5A953CD3" w:rsidR="000C3500" w:rsidRPr="00AD1809" w:rsidRDefault="003D7C72" w:rsidP="00C074B6">
      <w:pPr>
        <w:spacing w:line="240" w:lineRule="auto"/>
        <w:rPr>
          <w:rFonts w:ascii="Arial" w:hAnsi="Arial"/>
          <w:sz w:val="22"/>
          <w:szCs w:val="22"/>
        </w:rPr>
      </w:pPr>
      <w:r w:rsidRPr="00AD1809">
        <w:rPr>
          <w:rFonts w:ascii="Arial" w:hAnsi="Arial"/>
          <w:sz w:val="22"/>
          <w:szCs w:val="22"/>
        </w:rPr>
        <w:t>GPS data gives students the lengths of the opposite and the adjacent sides, and the</w:t>
      </w:r>
      <w:r w:rsidR="00EB6829" w:rsidRPr="00AD1809">
        <w:rPr>
          <w:rFonts w:ascii="Arial" w:hAnsi="Arial"/>
          <w:sz w:val="22"/>
          <w:szCs w:val="22"/>
        </w:rPr>
        <w:t>y</w:t>
      </w:r>
      <w:r w:rsidRPr="00AD1809">
        <w:rPr>
          <w:rFonts w:ascii="Arial" w:hAnsi="Arial"/>
          <w:sz w:val="22"/>
          <w:szCs w:val="22"/>
        </w:rPr>
        <w:t xml:space="preserve"> determine the hypotenuse.  The first two are the velocity vectors</w:t>
      </w:r>
      <w:r w:rsidR="00D32924" w:rsidRPr="00AD1809">
        <w:rPr>
          <w:rFonts w:ascii="Arial" w:hAnsi="Arial"/>
          <w:sz w:val="22"/>
          <w:szCs w:val="22"/>
        </w:rPr>
        <w:t xml:space="preserve"> from time-series graphs</w:t>
      </w:r>
      <w:r w:rsidRPr="00AD1809">
        <w:rPr>
          <w:rFonts w:ascii="Arial" w:hAnsi="Arial"/>
          <w:sz w:val="22"/>
          <w:szCs w:val="22"/>
        </w:rPr>
        <w:t xml:space="preserve">, and the hypotenuse is the total horizontal velocity vector.  Thus, they can find the azimuth of the total velocity vector </w:t>
      </w:r>
      <w:r w:rsidR="00A7607D" w:rsidRPr="00AD1809">
        <w:rPr>
          <w:rFonts w:ascii="Arial" w:hAnsi="Arial"/>
          <w:sz w:val="22"/>
          <w:szCs w:val="22"/>
        </w:rPr>
        <w:t xml:space="preserve">either </w:t>
      </w:r>
      <w:r w:rsidRPr="00AD1809">
        <w:rPr>
          <w:rFonts w:ascii="Arial" w:hAnsi="Arial"/>
          <w:sz w:val="22"/>
          <w:szCs w:val="22"/>
        </w:rPr>
        <w:t xml:space="preserve">by measuring it </w:t>
      </w:r>
      <w:r w:rsidR="00A7607D" w:rsidRPr="00AD1809">
        <w:rPr>
          <w:rFonts w:ascii="Arial" w:hAnsi="Arial"/>
          <w:sz w:val="22"/>
          <w:szCs w:val="22"/>
        </w:rPr>
        <w:t xml:space="preserve">(as described earlier) </w:t>
      </w:r>
      <w:r w:rsidRPr="00AD1809">
        <w:rPr>
          <w:rFonts w:ascii="Arial" w:hAnsi="Arial"/>
          <w:sz w:val="22"/>
          <w:szCs w:val="22"/>
        </w:rPr>
        <w:t xml:space="preserve">or by calculating the sine or cosine and using a calculator to find the angle.  Why do this?  First, students can get the same information two </w:t>
      </w:r>
      <w:r w:rsidR="00D32924" w:rsidRPr="00AD1809">
        <w:rPr>
          <w:rFonts w:ascii="Arial" w:hAnsi="Arial"/>
          <w:sz w:val="22"/>
          <w:szCs w:val="22"/>
        </w:rPr>
        <w:t xml:space="preserve">different </w:t>
      </w:r>
      <w:r w:rsidRPr="00AD1809">
        <w:rPr>
          <w:rFonts w:ascii="Arial" w:hAnsi="Arial"/>
          <w:sz w:val="22"/>
          <w:szCs w:val="22"/>
        </w:rPr>
        <w:t xml:space="preserve">ways </w:t>
      </w:r>
      <w:r w:rsidR="00D32924" w:rsidRPr="00AD1809">
        <w:rPr>
          <w:rFonts w:ascii="Arial" w:hAnsi="Arial"/>
          <w:sz w:val="22"/>
          <w:szCs w:val="22"/>
        </w:rPr>
        <w:t>to</w:t>
      </w:r>
      <w:r w:rsidRPr="00AD1809">
        <w:rPr>
          <w:rFonts w:ascii="Arial" w:hAnsi="Arial"/>
          <w:sz w:val="22"/>
          <w:szCs w:val="22"/>
        </w:rPr>
        <w:t xml:space="preserve"> check </w:t>
      </w:r>
      <w:r w:rsidR="00D32924" w:rsidRPr="00AD1809">
        <w:rPr>
          <w:rFonts w:ascii="Arial" w:hAnsi="Arial"/>
          <w:sz w:val="22"/>
          <w:szCs w:val="22"/>
        </w:rPr>
        <w:t>their results</w:t>
      </w:r>
      <w:r w:rsidRPr="00AD1809">
        <w:rPr>
          <w:rFonts w:ascii="Arial" w:hAnsi="Arial"/>
          <w:sz w:val="22"/>
          <w:szCs w:val="22"/>
        </w:rPr>
        <w:t xml:space="preserve">.  Second, the process reinforces their math </w:t>
      </w:r>
      <w:r w:rsidR="00EB6829" w:rsidRPr="00AD1809">
        <w:rPr>
          <w:rFonts w:ascii="Arial" w:hAnsi="Arial"/>
          <w:sz w:val="22"/>
          <w:szCs w:val="22"/>
        </w:rPr>
        <w:t>schoolwork</w:t>
      </w:r>
      <w:r w:rsidRPr="00AD1809">
        <w:rPr>
          <w:rFonts w:ascii="Arial" w:hAnsi="Arial"/>
          <w:sz w:val="22"/>
          <w:szCs w:val="22"/>
        </w:rPr>
        <w:t>.  And</w:t>
      </w:r>
      <w:r w:rsidR="00A7607D" w:rsidRPr="00AD1809">
        <w:rPr>
          <w:rFonts w:ascii="Arial" w:hAnsi="Arial"/>
          <w:sz w:val="22"/>
          <w:szCs w:val="22"/>
        </w:rPr>
        <w:t xml:space="preserve">, finally, </w:t>
      </w:r>
      <w:r w:rsidRPr="00AD1809">
        <w:rPr>
          <w:rFonts w:ascii="Arial" w:hAnsi="Arial"/>
          <w:sz w:val="22"/>
          <w:szCs w:val="22"/>
        </w:rPr>
        <w:t>computer</w:t>
      </w:r>
      <w:r w:rsidR="00A7607D" w:rsidRPr="00AD1809">
        <w:rPr>
          <w:rFonts w:ascii="Arial" w:hAnsi="Arial"/>
          <w:sz w:val="22"/>
          <w:szCs w:val="22"/>
        </w:rPr>
        <w:t>s use</w:t>
      </w:r>
      <w:r w:rsidRPr="00AD1809">
        <w:rPr>
          <w:rFonts w:ascii="Arial" w:hAnsi="Arial"/>
          <w:sz w:val="22"/>
          <w:szCs w:val="22"/>
        </w:rPr>
        <w:t xml:space="preserve"> sine</w:t>
      </w:r>
      <w:r w:rsidR="00D32924" w:rsidRPr="00AD1809">
        <w:rPr>
          <w:rFonts w:ascii="Arial" w:hAnsi="Arial"/>
          <w:sz w:val="22"/>
          <w:szCs w:val="22"/>
        </w:rPr>
        <w:t xml:space="preserve"> or cosine, not a protractor; t</w:t>
      </w:r>
      <w:r w:rsidRPr="00AD1809">
        <w:rPr>
          <w:rFonts w:ascii="Arial" w:hAnsi="Arial"/>
          <w:sz w:val="22"/>
          <w:szCs w:val="22"/>
        </w:rPr>
        <w:t>hey automate and speed up determin</w:t>
      </w:r>
      <w:r w:rsidR="00D32924" w:rsidRPr="00AD1809">
        <w:rPr>
          <w:rFonts w:ascii="Arial" w:hAnsi="Arial"/>
          <w:sz w:val="22"/>
          <w:szCs w:val="22"/>
        </w:rPr>
        <w:t>ing the azimuth of the vector.  T</w:t>
      </w:r>
      <w:r w:rsidRPr="00AD1809">
        <w:rPr>
          <w:rFonts w:ascii="Arial" w:hAnsi="Arial"/>
          <w:sz w:val="22"/>
          <w:szCs w:val="22"/>
        </w:rPr>
        <w:t>his is the kind of calculation that the spreadshe</w:t>
      </w:r>
      <w:r w:rsidR="003C6A86" w:rsidRPr="00AD1809">
        <w:rPr>
          <w:rFonts w:ascii="Arial" w:hAnsi="Arial"/>
          <w:sz w:val="22"/>
          <w:szCs w:val="22"/>
        </w:rPr>
        <w:t>et-based strain calculator provides.</w:t>
      </w:r>
    </w:p>
    <w:p w14:paraId="2FCC8552" w14:textId="28C19889" w:rsidR="000C3500" w:rsidRPr="005D18FC" w:rsidRDefault="000C3500" w:rsidP="000C3500">
      <w:pPr>
        <w:pStyle w:val="Heading2"/>
        <w:rPr>
          <w:i w:val="0"/>
        </w:rPr>
      </w:pPr>
      <w:r w:rsidRPr="005D18FC">
        <w:rPr>
          <w:i w:val="0"/>
        </w:rPr>
        <w:t>Adding vectors analytically</w:t>
      </w:r>
    </w:p>
    <w:p w14:paraId="52CD79F5" w14:textId="53CA343F" w:rsidR="000C3500" w:rsidRPr="00EA0582" w:rsidRDefault="000C3500" w:rsidP="00C074B6">
      <w:pPr>
        <w:spacing w:line="240" w:lineRule="auto"/>
        <w:rPr>
          <w:rFonts w:ascii="Arial" w:hAnsi="Arial"/>
          <w:sz w:val="20"/>
          <w:szCs w:val="20"/>
        </w:rPr>
      </w:pPr>
      <w:r w:rsidRPr="00EA0582">
        <w:rPr>
          <w:rFonts w:ascii="Arial" w:hAnsi="Arial"/>
          <w:sz w:val="20"/>
          <w:szCs w:val="20"/>
        </w:rPr>
        <w:t>In the context of GPS-</w:t>
      </w:r>
      <w:r w:rsidR="00BF1F10">
        <w:rPr>
          <w:rFonts w:ascii="Arial" w:hAnsi="Arial"/>
          <w:sz w:val="20"/>
          <w:szCs w:val="20"/>
        </w:rPr>
        <w:t>generated</w:t>
      </w:r>
      <w:r w:rsidRPr="00EA0582">
        <w:rPr>
          <w:rFonts w:ascii="Arial" w:hAnsi="Arial"/>
          <w:sz w:val="20"/>
          <w:szCs w:val="20"/>
        </w:rPr>
        <w:t xml:space="preserve"> velocity vectors, </w:t>
      </w:r>
      <w:r w:rsidR="003167AD">
        <w:rPr>
          <w:rFonts w:ascii="Arial" w:hAnsi="Arial"/>
          <w:sz w:val="20"/>
          <w:szCs w:val="20"/>
        </w:rPr>
        <w:t xml:space="preserve">you can think of </w:t>
      </w:r>
      <w:r w:rsidRPr="00EA0582">
        <w:rPr>
          <w:rFonts w:ascii="Arial" w:hAnsi="Arial"/>
          <w:sz w:val="20"/>
          <w:szCs w:val="20"/>
        </w:rPr>
        <w:t>the N</w:t>
      </w:r>
      <w:r w:rsidR="00B043BA" w:rsidRPr="00EA0582">
        <w:rPr>
          <w:rFonts w:ascii="Arial" w:hAnsi="Arial"/>
          <w:sz w:val="20"/>
          <w:szCs w:val="20"/>
        </w:rPr>
        <w:t xml:space="preserve"> </w:t>
      </w:r>
      <w:r w:rsidRPr="00EA0582">
        <w:rPr>
          <w:rFonts w:ascii="Arial" w:hAnsi="Arial"/>
          <w:sz w:val="20"/>
          <w:szCs w:val="20"/>
        </w:rPr>
        <w:t>-</w:t>
      </w:r>
      <w:r w:rsidR="00B043BA" w:rsidRPr="00EA0582">
        <w:rPr>
          <w:rFonts w:ascii="Arial" w:hAnsi="Arial"/>
          <w:sz w:val="20"/>
          <w:szCs w:val="20"/>
        </w:rPr>
        <w:t xml:space="preserve"> </w:t>
      </w:r>
      <w:r w:rsidRPr="00EA0582">
        <w:rPr>
          <w:rFonts w:ascii="Arial" w:hAnsi="Arial"/>
          <w:sz w:val="20"/>
          <w:szCs w:val="20"/>
        </w:rPr>
        <w:t>S and E</w:t>
      </w:r>
      <w:r w:rsidR="00B043BA" w:rsidRPr="00EA0582">
        <w:rPr>
          <w:rFonts w:ascii="Arial" w:hAnsi="Arial"/>
          <w:sz w:val="20"/>
          <w:szCs w:val="20"/>
        </w:rPr>
        <w:t xml:space="preserve"> </w:t>
      </w:r>
      <w:r w:rsidRPr="00EA0582">
        <w:rPr>
          <w:rFonts w:ascii="Arial" w:hAnsi="Arial"/>
          <w:sz w:val="20"/>
          <w:szCs w:val="20"/>
        </w:rPr>
        <w:t>-</w:t>
      </w:r>
      <w:r w:rsidR="00B043BA" w:rsidRPr="00EA0582">
        <w:rPr>
          <w:rFonts w:ascii="Arial" w:hAnsi="Arial"/>
          <w:sz w:val="20"/>
          <w:szCs w:val="20"/>
        </w:rPr>
        <w:t xml:space="preserve"> </w:t>
      </w:r>
      <w:r w:rsidRPr="00EA0582">
        <w:rPr>
          <w:rFonts w:ascii="Arial" w:hAnsi="Arial"/>
          <w:sz w:val="20"/>
          <w:szCs w:val="20"/>
        </w:rPr>
        <w:t xml:space="preserve">W velocity vectors </w:t>
      </w:r>
      <w:r w:rsidR="003167AD">
        <w:rPr>
          <w:rFonts w:ascii="Arial" w:hAnsi="Arial"/>
          <w:sz w:val="20"/>
          <w:szCs w:val="20"/>
        </w:rPr>
        <w:t>as lying</w:t>
      </w:r>
      <w:r w:rsidRPr="00EA0582">
        <w:rPr>
          <w:rFonts w:ascii="Arial" w:hAnsi="Arial"/>
          <w:sz w:val="20"/>
          <w:szCs w:val="20"/>
        </w:rPr>
        <w:t xml:space="preserve"> along the y-axis and x-axis respectively. </w:t>
      </w:r>
      <w:r w:rsidR="003167AD">
        <w:rPr>
          <w:rFonts w:ascii="Arial" w:hAnsi="Arial"/>
          <w:sz w:val="20"/>
          <w:szCs w:val="20"/>
        </w:rPr>
        <w:t xml:space="preserve"> </w:t>
      </w:r>
      <w:r w:rsidR="00FE4B8D" w:rsidRPr="00EA0582">
        <w:rPr>
          <w:rFonts w:ascii="Arial" w:hAnsi="Arial"/>
          <w:sz w:val="20"/>
          <w:szCs w:val="20"/>
        </w:rPr>
        <w:t xml:space="preserve">With a </w:t>
      </w:r>
      <w:r w:rsidR="003167AD">
        <w:rPr>
          <w:rFonts w:ascii="Arial" w:hAnsi="Arial"/>
          <w:sz w:val="20"/>
          <w:szCs w:val="20"/>
        </w:rPr>
        <w:t xml:space="preserve">clever </w:t>
      </w:r>
      <w:r w:rsidR="00FE4B8D" w:rsidRPr="00EA0582">
        <w:rPr>
          <w:rFonts w:ascii="Arial" w:hAnsi="Arial"/>
          <w:sz w:val="20"/>
          <w:szCs w:val="20"/>
        </w:rPr>
        <w:t>way to describe</w:t>
      </w:r>
      <w:r w:rsidRPr="00EA0582">
        <w:rPr>
          <w:rFonts w:ascii="Arial" w:hAnsi="Arial"/>
          <w:sz w:val="20"/>
          <w:szCs w:val="20"/>
        </w:rPr>
        <w:t xml:space="preserve"> </w:t>
      </w:r>
      <w:r w:rsidR="00B043BA" w:rsidRPr="00EA0582">
        <w:rPr>
          <w:rFonts w:ascii="Arial" w:hAnsi="Arial"/>
          <w:sz w:val="20"/>
          <w:szCs w:val="20"/>
        </w:rPr>
        <w:t>the N – S and E – W vectors</w:t>
      </w:r>
      <w:r w:rsidRPr="00EA0582">
        <w:rPr>
          <w:rFonts w:ascii="Arial" w:hAnsi="Arial"/>
          <w:sz w:val="20"/>
          <w:szCs w:val="20"/>
        </w:rPr>
        <w:t xml:space="preserve"> as units to be added analytically, you can combine them without drawing arrows.  </w:t>
      </w:r>
      <w:r w:rsidR="00E82575" w:rsidRPr="00EA0582">
        <w:rPr>
          <w:rFonts w:ascii="Arial" w:hAnsi="Arial"/>
          <w:sz w:val="20"/>
          <w:szCs w:val="20"/>
        </w:rPr>
        <w:t>Unit vector notation</w:t>
      </w:r>
      <w:r w:rsidRPr="00EA0582">
        <w:rPr>
          <w:rFonts w:ascii="Arial" w:hAnsi="Arial"/>
          <w:sz w:val="20"/>
          <w:szCs w:val="20"/>
        </w:rPr>
        <w:t xml:space="preserve"> provide</w:t>
      </w:r>
      <w:r w:rsidR="00F76FB9" w:rsidRPr="00EA0582">
        <w:rPr>
          <w:rFonts w:ascii="Arial" w:hAnsi="Arial"/>
          <w:sz w:val="20"/>
          <w:szCs w:val="20"/>
        </w:rPr>
        <w:t>s</w:t>
      </w:r>
      <w:r w:rsidRPr="00EA0582">
        <w:rPr>
          <w:rFonts w:ascii="Arial" w:hAnsi="Arial"/>
          <w:sz w:val="20"/>
          <w:szCs w:val="20"/>
        </w:rPr>
        <w:t xml:space="preserve"> that means.</w:t>
      </w:r>
      <w:r w:rsidR="00FE4B8D" w:rsidRPr="00EA0582">
        <w:rPr>
          <w:rFonts w:ascii="Arial" w:hAnsi="Arial"/>
          <w:sz w:val="20"/>
          <w:szCs w:val="20"/>
        </w:rPr>
        <w:t xml:space="preserve">  The Khan Academy video </w:t>
      </w:r>
      <w:hyperlink r:id="rId15" w:history="1">
        <w:r w:rsidR="00BF1F10">
          <w:rPr>
            <w:rStyle w:val="Hyperlink"/>
            <w:rFonts w:ascii="Arial" w:hAnsi="Arial"/>
            <w:sz w:val="20"/>
            <w:szCs w:val="20"/>
          </w:rPr>
          <w:t>"Unit Vector Notation"</w:t>
        </w:r>
      </w:hyperlink>
      <w:r w:rsidR="00FE4B8D" w:rsidRPr="00EA0582">
        <w:rPr>
          <w:rFonts w:ascii="Arial" w:hAnsi="Arial"/>
          <w:sz w:val="20"/>
          <w:szCs w:val="20"/>
        </w:rPr>
        <w:t xml:space="preserve"> shows these concepts with examples.  </w:t>
      </w:r>
      <w:r w:rsidR="0075712F" w:rsidRPr="00EA0582">
        <w:rPr>
          <w:rFonts w:ascii="Arial" w:hAnsi="Arial"/>
          <w:sz w:val="20"/>
          <w:szCs w:val="20"/>
        </w:rPr>
        <w:t xml:space="preserve">(9:54.  </w:t>
      </w:r>
      <w:r w:rsidR="00FE4B8D" w:rsidRPr="00EA0582">
        <w:rPr>
          <w:rFonts w:ascii="Arial" w:hAnsi="Arial"/>
          <w:sz w:val="20"/>
          <w:szCs w:val="20"/>
        </w:rPr>
        <w:t xml:space="preserve">Search for “Khan </w:t>
      </w:r>
      <w:r w:rsidR="0075712F" w:rsidRPr="00EA0582">
        <w:rPr>
          <w:rFonts w:ascii="Arial" w:hAnsi="Arial"/>
          <w:sz w:val="20"/>
          <w:szCs w:val="20"/>
        </w:rPr>
        <w:t>unit notation.”)</w:t>
      </w:r>
      <w:r w:rsidR="00E73D51" w:rsidRPr="00EA0582">
        <w:rPr>
          <w:rFonts w:ascii="Arial" w:hAnsi="Arial"/>
          <w:sz w:val="20"/>
          <w:szCs w:val="20"/>
        </w:rPr>
        <w:t xml:space="preserve"> </w:t>
      </w:r>
      <w:r w:rsidR="00F76FB9" w:rsidRPr="00EA0582">
        <w:rPr>
          <w:rFonts w:ascii="Arial" w:hAnsi="Arial"/>
          <w:sz w:val="20"/>
          <w:szCs w:val="20"/>
        </w:rPr>
        <w:t xml:space="preserve"> Note that the video illustrate</w:t>
      </w:r>
      <w:r w:rsidR="003167AD">
        <w:rPr>
          <w:rFonts w:ascii="Arial" w:hAnsi="Arial"/>
          <w:sz w:val="20"/>
          <w:szCs w:val="20"/>
        </w:rPr>
        <w:t xml:space="preserve">s the reverse process, however: </w:t>
      </w:r>
      <w:r w:rsidR="00F76FB9" w:rsidRPr="00EA0582">
        <w:rPr>
          <w:rFonts w:ascii="Arial" w:hAnsi="Arial"/>
          <w:sz w:val="20"/>
          <w:szCs w:val="20"/>
        </w:rPr>
        <w:t xml:space="preserve"> Mr. Khan decomposes a vector into its components parallel to the axes.</w:t>
      </w:r>
    </w:p>
    <w:p w14:paraId="571D4A88" w14:textId="58057FA9" w:rsidR="00EB6829" w:rsidRPr="005D18FC" w:rsidRDefault="00EB6829" w:rsidP="00EB6829">
      <w:pPr>
        <w:pStyle w:val="Heading2"/>
        <w:rPr>
          <w:i w:val="0"/>
        </w:rPr>
      </w:pPr>
      <w:r w:rsidRPr="005D18FC">
        <w:rPr>
          <w:i w:val="0"/>
        </w:rPr>
        <w:t>Vectors as (</w:t>
      </w:r>
      <w:r w:rsidRPr="005D18FC">
        <w:t>x, y</w:t>
      </w:r>
      <w:r w:rsidRPr="005D18FC">
        <w:rPr>
          <w:i w:val="0"/>
        </w:rPr>
        <w:t xml:space="preserve">) ordered pairs </w:t>
      </w:r>
    </w:p>
    <w:p w14:paraId="0E54B24C" w14:textId="41B469CA" w:rsidR="00361203" w:rsidRPr="003B7A6A" w:rsidRDefault="00EB6829" w:rsidP="00EB6829">
      <w:pPr>
        <w:spacing w:line="240" w:lineRule="auto"/>
        <w:rPr>
          <w:rFonts w:ascii="Arial" w:hAnsi="Arial"/>
          <w:sz w:val="22"/>
          <w:szCs w:val="22"/>
        </w:rPr>
      </w:pPr>
      <w:r w:rsidRPr="003B7A6A">
        <w:rPr>
          <w:rFonts w:ascii="Arial" w:hAnsi="Arial"/>
          <w:sz w:val="22"/>
          <w:szCs w:val="22"/>
        </w:rPr>
        <w:t>Your students learn</w:t>
      </w:r>
      <w:r w:rsidR="003167AD">
        <w:rPr>
          <w:rFonts w:ascii="Arial" w:hAnsi="Arial"/>
          <w:sz w:val="22"/>
          <w:szCs w:val="22"/>
        </w:rPr>
        <w:t>ed</w:t>
      </w:r>
      <w:r w:rsidRPr="003B7A6A">
        <w:rPr>
          <w:rFonts w:ascii="Arial" w:hAnsi="Arial"/>
          <w:sz w:val="22"/>
          <w:szCs w:val="22"/>
        </w:rPr>
        <w:t xml:space="preserve"> how to graph ordered pairs on x- and y- axes of a Cartesian coordinate system starting in about 4</w:t>
      </w:r>
      <w:r w:rsidRPr="003B7A6A">
        <w:rPr>
          <w:rFonts w:ascii="Arial" w:hAnsi="Arial"/>
          <w:sz w:val="22"/>
          <w:szCs w:val="22"/>
          <w:vertAlign w:val="superscript"/>
        </w:rPr>
        <w:t>th</w:t>
      </w:r>
      <w:r w:rsidRPr="003B7A6A">
        <w:rPr>
          <w:rFonts w:ascii="Arial" w:hAnsi="Arial"/>
          <w:sz w:val="22"/>
          <w:szCs w:val="22"/>
        </w:rPr>
        <w:t xml:space="preserve"> grade.  They will probably think of the pairs as a dot on a graph.  However, </w:t>
      </w:r>
      <w:proofErr w:type="gramStart"/>
      <w:r w:rsidRPr="003B7A6A">
        <w:rPr>
          <w:rFonts w:ascii="Arial" w:hAnsi="Arial"/>
          <w:sz w:val="22"/>
          <w:szCs w:val="22"/>
        </w:rPr>
        <w:t xml:space="preserve">a vector </w:t>
      </w:r>
      <w:r w:rsidR="00F76FB9" w:rsidRPr="003B7A6A">
        <w:rPr>
          <w:rFonts w:ascii="Arial" w:hAnsi="Arial"/>
          <w:sz w:val="22"/>
          <w:szCs w:val="22"/>
        </w:rPr>
        <w:t>can also</w:t>
      </w:r>
      <w:r w:rsidRPr="003B7A6A">
        <w:rPr>
          <w:rFonts w:ascii="Arial" w:hAnsi="Arial"/>
          <w:sz w:val="22"/>
          <w:szCs w:val="22"/>
        </w:rPr>
        <w:t xml:space="preserve"> be represented by an ordered pair</w:t>
      </w:r>
      <w:proofErr w:type="gramEnd"/>
      <w:r w:rsidRPr="003B7A6A">
        <w:rPr>
          <w:rFonts w:ascii="Arial" w:hAnsi="Arial"/>
          <w:sz w:val="22"/>
          <w:szCs w:val="22"/>
        </w:rPr>
        <w:t xml:space="preserve">.  The simplest case would be a </w:t>
      </w:r>
      <w:r w:rsidRPr="003B7A6A">
        <w:rPr>
          <w:rFonts w:ascii="Arial" w:hAnsi="Arial"/>
          <w:sz w:val="22"/>
          <w:szCs w:val="22"/>
        </w:rPr>
        <w:lastRenderedPageBreak/>
        <w:t>vector that begins at the origin (0, 0) and ends at the ordered pair (</w:t>
      </w:r>
      <w:r w:rsidRPr="003B7A6A">
        <w:rPr>
          <w:rFonts w:ascii="Arial" w:hAnsi="Arial"/>
          <w:i/>
          <w:sz w:val="22"/>
          <w:szCs w:val="22"/>
        </w:rPr>
        <w:t>x, y</w:t>
      </w:r>
      <w:r w:rsidR="00AF55FF" w:rsidRPr="003B7A6A">
        <w:rPr>
          <w:rFonts w:ascii="Arial" w:hAnsi="Arial"/>
          <w:sz w:val="22"/>
          <w:szCs w:val="22"/>
        </w:rPr>
        <w:t>).</w:t>
      </w:r>
      <w:r w:rsidRPr="003B7A6A">
        <w:rPr>
          <w:rFonts w:ascii="Arial" w:hAnsi="Arial"/>
          <w:sz w:val="22"/>
          <w:szCs w:val="22"/>
        </w:rPr>
        <w:t xml:space="preserve">  However, vectors don’t need to start at the origin; they could start at any pair of coordinates.  Figure </w:t>
      </w:r>
      <w:r w:rsidR="00AF55FF" w:rsidRPr="003B7A6A">
        <w:rPr>
          <w:rFonts w:ascii="Arial" w:hAnsi="Arial"/>
          <w:sz w:val="22"/>
          <w:szCs w:val="22"/>
        </w:rPr>
        <w:t>1</w:t>
      </w:r>
      <w:r w:rsidRPr="003B7A6A">
        <w:rPr>
          <w:rFonts w:ascii="Arial" w:hAnsi="Arial"/>
          <w:sz w:val="22"/>
          <w:szCs w:val="22"/>
        </w:rPr>
        <w:t xml:space="preserve"> shows the same vector with several different origins—but </w:t>
      </w:r>
      <w:r w:rsidR="005C273E" w:rsidRPr="003B7A6A">
        <w:rPr>
          <w:rFonts w:ascii="Arial" w:hAnsi="Arial"/>
          <w:sz w:val="22"/>
          <w:szCs w:val="22"/>
        </w:rPr>
        <w:t xml:space="preserve">with </w:t>
      </w:r>
      <w:r w:rsidRPr="003B7A6A">
        <w:rPr>
          <w:rFonts w:ascii="Arial" w:hAnsi="Arial"/>
          <w:sz w:val="22"/>
          <w:szCs w:val="22"/>
        </w:rPr>
        <w:t>the stipulated length and orientation.  In these cases the head of the vector has the coordinates (</w:t>
      </w:r>
      <w:r w:rsidR="003167AD">
        <w:rPr>
          <w:rFonts w:ascii="Arial" w:hAnsi="Arial"/>
          <w:sz w:val="22"/>
          <w:szCs w:val="22"/>
        </w:rPr>
        <w:t xml:space="preserve">2 + </w:t>
      </w:r>
      <w:proofErr w:type="spellStart"/>
      <w:r w:rsidRPr="003B7A6A">
        <w:rPr>
          <w:rFonts w:ascii="Arial" w:hAnsi="Arial"/>
          <w:sz w:val="22"/>
          <w:szCs w:val="22"/>
        </w:rPr>
        <w:t>x</w:t>
      </w:r>
      <w:r w:rsidRPr="003B7A6A">
        <w:rPr>
          <w:rFonts w:ascii="Arial" w:hAnsi="Arial"/>
          <w:sz w:val="22"/>
          <w:szCs w:val="22"/>
          <w:vertAlign w:val="subscript"/>
        </w:rPr>
        <w:t>original</w:t>
      </w:r>
      <w:proofErr w:type="spellEnd"/>
      <w:r w:rsidRPr="003B7A6A">
        <w:rPr>
          <w:rFonts w:ascii="Arial" w:hAnsi="Arial"/>
          <w:sz w:val="22"/>
          <w:szCs w:val="22"/>
        </w:rPr>
        <w:t xml:space="preserve">, </w:t>
      </w:r>
      <w:r w:rsidR="003167AD">
        <w:rPr>
          <w:rFonts w:ascii="Arial" w:hAnsi="Arial"/>
          <w:sz w:val="22"/>
          <w:szCs w:val="22"/>
        </w:rPr>
        <w:t xml:space="preserve">3 + </w:t>
      </w:r>
      <w:proofErr w:type="spellStart"/>
      <w:r w:rsidRPr="003B7A6A">
        <w:rPr>
          <w:rFonts w:ascii="Arial" w:hAnsi="Arial"/>
          <w:sz w:val="22"/>
          <w:szCs w:val="22"/>
        </w:rPr>
        <w:t>y</w:t>
      </w:r>
      <w:r w:rsidRPr="003B7A6A">
        <w:rPr>
          <w:rFonts w:ascii="Arial" w:hAnsi="Arial"/>
          <w:sz w:val="22"/>
          <w:szCs w:val="22"/>
          <w:vertAlign w:val="subscript"/>
        </w:rPr>
        <w:t>original</w:t>
      </w:r>
      <w:proofErr w:type="spellEnd"/>
      <w:r w:rsidRPr="003B7A6A">
        <w:rPr>
          <w:rFonts w:ascii="Arial" w:hAnsi="Arial"/>
          <w:sz w:val="22"/>
          <w:szCs w:val="22"/>
        </w:rPr>
        <w:t xml:space="preserve">). </w:t>
      </w:r>
    </w:p>
    <w:p w14:paraId="2CA7EBD1" w14:textId="53B3DC66" w:rsidR="006D39D9" w:rsidRPr="00EA0582" w:rsidRDefault="00AF55FF" w:rsidP="00AF55FF">
      <w:pPr>
        <w:pStyle w:val="Captiontext"/>
      </w:pPr>
      <w:r w:rsidRPr="00EA0582">
        <w:rPr>
          <w:noProof/>
        </w:rPr>
        <w:drawing>
          <wp:anchor distT="0" distB="0" distL="114300" distR="114300" simplePos="0" relativeHeight="251665408" behindDoc="0" locked="0" layoutInCell="1" allowOverlap="1" wp14:anchorId="193CA5EE" wp14:editId="0B6F17A3">
            <wp:simplePos x="0" y="0"/>
            <wp:positionH relativeFrom="column">
              <wp:posOffset>3175</wp:posOffset>
            </wp:positionH>
            <wp:positionV relativeFrom="paragraph">
              <wp:posOffset>33020</wp:posOffset>
            </wp:positionV>
            <wp:extent cx="1786890" cy="1765935"/>
            <wp:effectExtent l="0" t="0" r="0" b="1206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s 2,3.tif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765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E7304" w14:textId="77777777" w:rsidR="006D39D9" w:rsidRPr="00EA0582" w:rsidRDefault="006D39D9" w:rsidP="00EB6829">
      <w:pPr>
        <w:spacing w:line="240" w:lineRule="auto"/>
        <w:rPr>
          <w:rFonts w:ascii="Arial" w:hAnsi="Arial"/>
          <w:sz w:val="20"/>
          <w:szCs w:val="20"/>
        </w:rPr>
      </w:pPr>
    </w:p>
    <w:p w14:paraId="303E0C01" w14:textId="741F53CA" w:rsidR="006D39D9" w:rsidRPr="009462C4" w:rsidRDefault="006D39D9" w:rsidP="006D39D9">
      <w:pPr>
        <w:pStyle w:val="Captiontext"/>
        <w:rPr>
          <w:rStyle w:val="CaptiontextChar"/>
          <w:sz w:val="18"/>
          <w:szCs w:val="18"/>
        </w:rPr>
      </w:pPr>
      <w:r w:rsidRPr="009462C4">
        <w:rPr>
          <w:rStyle w:val="CaptiontextChar"/>
          <w:sz w:val="18"/>
          <w:szCs w:val="18"/>
        </w:rPr>
        <w:t xml:space="preserve">Figure </w:t>
      </w:r>
      <w:r w:rsidR="00AF55FF" w:rsidRPr="009462C4">
        <w:rPr>
          <w:rStyle w:val="CaptiontextChar"/>
          <w:sz w:val="18"/>
          <w:szCs w:val="18"/>
        </w:rPr>
        <w:t xml:space="preserve">1. Identical vectors.  </w:t>
      </w:r>
      <w:proofErr w:type="gramStart"/>
      <w:r w:rsidR="00AF55FF" w:rsidRPr="009462C4">
        <w:rPr>
          <w:rStyle w:val="CaptiontextChar"/>
          <w:sz w:val="18"/>
          <w:szCs w:val="18"/>
        </w:rPr>
        <w:t>The origin of one lies at the origin (0,0).</w:t>
      </w:r>
      <w:proofErr w:type="gramEnd"/>
      <w:r w:rsidR="00AF55FF" w:rsidRPr="009462C4">
        <w:rPr>
          <w:rStyle w:val="CaptiontextChar"/>
          <w:sz w:val="18"/>
          <w:szCs w:val="18"/>
        </w:rPr>
        <w:t xml:space="preserve">  </w:t>
      </w:r>
      <w:r w:rsidR="00954107" w:rsidRPr="009462C4">
        <w:rPr>
          <w:rStyle w:val="CaptiontextChar"/>
          <w:sz w:val="18"/>
          <w:szCs w:val="18"/>
        </w:rPr>
        <w:t xml:space="preserve">Its head lies at (2, 3).  </w:t>
      </w:r>
      <w:r w:rsidR="00AF55FF" w:rsidRPr="009462C4">
        <w:rPr>
          <w:rStyle w:val="CaptiontextChar"/>
          <w:sz w:val="18"/>
          <w:szCs w:val="18"/>
        </w:rPr>
        <w:t>The others have the same direction and magnitude but different points of origin</w:t>
      </w:r>
      <w:r w:rsidRPr="009462C4">
        <w:rPr>
          <w:rStyle w:val="CaptiontextChar"/>
          <w:sz w:val="18"/>
          <w:szCs w:val="18"/>
        </w:rPr>
        <w:t>.</w:t>
      </w:r>
    </w:p>
    <w:p w14:paraId="575F4B58" w14:textId="77777777" w:rsidR="006D39D9" w:rsidRPr="005D18FC" w:rsidRDefault="006D39D9" w:rsidP="00EB6829">
      <w:pPr>
        <w:spacing w:line="240" w:lineRule="auto"/>
        <w:rPr>
          <w:rFonts w:ascii="Arial" w:hAnsi="Arial"/>
        </w:rPr>
      </w:pPr>
    </w:p>
    <w:p w14:paraId="7DDA45A8" w14:textId="77777777" w:rsidR="006D39D9" w:rsidRPr="005D18FC" w:rsidRDefault="006D39D9" w:rsidP="00EB6829">
      <w:pPr>
        <w:spacing w:line="240" w:lineRule="auto"/>
        <w:rPr>
          <w:rFonts w:ascii="Arial" w:hAnsi="Arial"/>
        </w:rPr>
      </w:pPr>
    </w:p>
    <w:p w14:paraId="19F59A12" w14:textId="77777777" w:rsidR="006A40C5" w:rsidRPr="005D18FC" w:rsidRDefault="006A40C5" w:rsidP="00EB6829">
      <w:pPr>
        <w:spacing w:line="240" w:lineRule="auto"/>
        <w:rPr>
          <w:rFonts w:ascii="Arial" w:hAnsi="Arial"/>
        </w:rPr>
      </w:pPr>
    </w:p>
    <w:p w14:paraId="7E24705D" w14:textId="77777777" w:rsidR="006A40C5" w:rsidRPr="005D18FC" w:rsidRDefault="006A40C5" w:rsidP="00EB6829">
      <w:pPr>
        <w:spacing w:line="240" w:lineRule="auto"/>
        <w:rPr>
          <w:rFonts w:ascii="Arial" w:hAnsi="Arial"/>
        </w:rPr>
      </w:pPr>
    </w:p>
    <w:p w14:paraId="7F105128" w14:textId="7E719EDE" w:rsidR="00A7607D" w:rsidRPr="005D18FC" w:rsidRDefault="00A7607D" w:rsidP="00A7607D">
      <w:pPr>
        <w:pStyle w:val="Heading2"/>
        <w:rPr>
          <w:i w:val="0"/>
        </w:rPr>
      </w:pPr>
      <w:r w:rsidRPr="005D18FC">
        <w:rPr>
          <w:i w:val="0"/>
        </w:rPr>
        <w:t xml:space="preserve">Vectors as matrices </w:t>
      </w:r>
    </w:p>
    <w:p w14:paraId="01395287" w14:textId="023EC3CF" w:rsidR="00B03955" w:rsidRDefault="00B03955" w:rsidP="007106E1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connection between vectors-as-arrows and vectors-as-matrices is not made in Khan </w:t>
      </w:r>
      <w:r w:rsidRPr="00E0364C">
        <w:rPr>
          <w:rFonts w:ascii="Arial" w:hAnsi="Arial"/>
          <w:sz w:val="22"/>
          <w:szCs w:val="22"/>
        </w:rPr>
        <w:t>Academy videos.  “Two faces of vectors” walks students</w:t>
      </w:r>
      <w:r>
        <w:rPr>
          <w:rFonts w:ascii="Arial" w:hAnsi="Arial"/>
          <w:sz w:val="22"/>
          <w:szCs w:val="22"/>
        </w:rPr>
        <w:t xml:space="preserve"> through the connection—from ordered pairs marking the end of a vector to a sequence of numbers representing the ordered pair.  The sequence can also be described as a column matrix—or a “</w:t>
      </w:r>
      <w:r w:rsidR="00954107">
        <w:rPr>
          <w:rFonts w:ascii="Arial" w:hAnsi="Arial"/>
          <w:sz w:val="22"/>
          <w:szCs w:val="22"/>
        </w:rPr>
        <w:t>vector” in Linear A</w:t>
      </w:r>
      <w:r>
        <w:rPr>
          <w:rFonts w:ascii="Arial" w:hAnsi="Arial"/>
          <w:sz w:val="22"/>
          <w:szCs w:val="22"/>
        </w:rPr>
        <w:t xml:space="preserve">lgebra.  </w:t>
      </w:r>
    </w:p>
    <w:p w14:paraId="162A6E93" w14:textId="613966B1" w:rsidR="00AB6B72" w:rsidRPr="00EC122D" w:rsidRDefault="00B03955" w:rsidP="00ED3F83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Your students begin learning to use matrices in Algebra II.  </w:t>
      </w:r>
      <w:r w:rsidR="007D1261">
        <w:rPr>
          <w:rFonts w:ascii="Arial" w:hAnsi="Arial"/>
          <w:sz w:val="22"/>
          <w:szCs w:val="22"/>
        </w:rPr>
        <w:t>GPS data allows them t</w:t>
      </w:r>
      <w:r w:rsidR="00EC7785">
        <w:rPr>
          <w:rFonts w:ascii="Arial" w:hAnsi="Arial"/>
          <w:sz w:val="22"/>
          <w:szCs w:val="22"/>
        </w:rPr>
        <w:t>o see an application in science.  That is,</w:t>
      </w:r>
      <w:r w:rsidR="00976C4B" w:rsidRPr="003B7A6A">
        <w:rPr>
          <w:rFonts w:ascii="Arial" w:hAnsi="Arial"/>
          <w:sz w:val="22"/>
          <w:szCs w:val="22"/>
        </w:rPr>
        <w:t xml:space="preserve"> </w:t>
      </w:r>
      <w:r w:rsidR="007D1261">
        <w:rPr>
          <w:rFonts w:ascii="Arial" w:hAnsi="Arial"/>
          <w:sz w:val="22"/>
          <w:szCs w:val="22"/>
        </w:rPr>
        <w:t>velocity vectors and bulkier matrices</w:t>
      </w:r>
      <w:r w:rsidR="00976C4B" w:rsidRPr="003B7A6A">
        <w:rPr>
          <w:rFonts w:ascii="Arial" w:hAnsi="Arial"/>
          <w:sz w:val="22"/>
          <w:szCs w:val="22"/>
        </w:rPr>
        <w:t xml:space="preserve"> are used in the spreadsheet-based strain calculator</w:t>
      </w:r>
      <w:r w:rsidR="00AB6B72" w:rsidRPr="003B7A6A">
        <w:rPr>
          <w:rFonts w:ascii="Arial" w:hAnsi="Arial"/>
          <w:sz w:val="22"/>
          <w:szCs w:val="22"/>
        </w:rPr>
        <w:t xml:space="preserve"> of this strain module</w:t>
      </w:r>
      <w:r w:rsidR="005C273E" w:rsidRPr="003B7A6A">
        <w:rPr>
          <w:rFonts w:ascii="Arial" w:hAnsi="Arial"/>
          <w:sz w:val="22"/>
          <w:szCs w:val="22"/>
        </w:rPr>
        <w:t>.</w:t>
      </w:r>
    </w:p>
    <w:p w14:paraId="195B4C06" w14:textId="34E35209" w:rsidR="003412BF" w:rsidRPr="005D18FC" w:rsidRDefault="003412BF" w:rsidP="003412BF">
      <w:pPr>
        <w:pStyle w:val="Heading2"/>
        <w:rPr>
          <w:i w:val="0"/>
        </w:rPr>
      </w:pPr>
      <w:r w:rsidRPr="005D18FC">
        <w:rPr>
          <w:i w:val="0"/>
        </w:rPr>
        <w:t>Operations on matrices (and vectors)</w:t>
      </w:r>
    </w:p>
    <w:p w14:paraId="206DEDD7" w14:textId="51E3AE2B" w:rsidR="00BF2E51" w:rsidRPr="00E0364C" w:rsidRDefault="00B03955" w:rsidP="009202DF">
      <w:pPr>
        <w:spacing w:line="240" w:lineRule="auto"/>
        <w:rPr>
          <w:rFonts w:ascii="Arial" w:hAnsi="Arial"/>
          <w:sz w:val="22"/>
          <w:szCs w:val="22"/>
        </w:rPr>
      </w:pPr>
      <w:r w:rsidRPr="00EC122D">
        <w:rPr>
          <w:rFonts w:ascii="Arial" w:hAnsi="Arial"/>
          <w:sz w:val="22"/>
          <w:szCs w:val="22"/>
        </w:rPr>
        <w:t xml:space="preserve">The </w:t>
      </w:r>
      <w:r w:rsidR="00EC122D" w:rsidRPr="00EC122D">
        <w:rPr>
          <w:rFonts w:ascii="Arial" w:hAnsi="Arial"/>
          <w:sz w:val="22"/>
          <w:szCs w:val="22"/>
        </w:rPr>
        <w:t xml:space="preserve">rest </w:t>
      </w:r>
      <w:r w:rsidR="00EC122D" w:rsidRPr="00E0364C">
        <w:rPr>
          <w:rFonts w:ascii="Arial" w:hAnsi="Arial"/>
          <w:sz w:val="22"/>
          <w:szCs w:val="22"/>
        </w:rPr>
        <w:t>of</w:t>
      </w:r>
      <w:r w:rsidRPr="00E0364C">
        <w:rPr>
          <w:rFonts w:ascii="Arial" w:hAnsi="Arial"/>
          <w:sz w:val="22"/>
          <w:szCs w:val="22"/>
        </w:rPr>
        <w:t xml:space="preserve"> “Two faces </w:t>
      </w:r>
      <w:r w:rsidR="007D1261" w:rsidRPr="00E0364C">
        <w:rPr>
          <w:rFonts w:ascii="Arial" w:hAnsi="Arial"/>
          <w:sz w:val="22"/>
          <w:szCs w:val="22"/>
        </w:rPr>
        <w:t xml:space="preserve">of vectors” </w:t>
      </w:r>
      <w:r w:rsidR="00EC122D" w:rsidRPr="00E0364C">
        <w:rPr>
          <w:rFonts w:ascii="Arial" w:hAnsi="Arial"/>
          <w:sz w:val="22"/>
          <w:szCs w:val="22"/>
        </w:rPr>
        <w:t xml:space="preserve">builds upon the mathematics of vectors </w:t>
      </w:r>
      <w:r w:rsidR="00EC7785">
        <w:rPr>
          <w:rFonts w:ascii="Arial" w:hAnsi="Arial"/>
          <w:sz w:val="22"/>
          <w:szCs w:val="22"/>
        </w:rPr>
        <w:t>using</w:t>
      </w:r>
      <w:r w:rsidR="00954107" w:rsidRPr="00E0364C">
        <w:rPr>
          <w:rFonts w:ascii="Arial" w:hAnsi="Arial"/>
          <w:sz w:val="22"/>
          <w:szCs w:val="22"/>
        </w:rPr>
        <w:t xml:space="preserve"> tables </w:t>
      </w:r>
      <w:r w:rsidR="00EC7785">
        <w:rPr>
          <w:rFonts w:ascii="Arial" w:hAnsi="Arial"/>
          <w:sz w:val="22"/>
          <w:szCs w:val="22"/>
        </w:rPr>
        <w:t>that sequence</w:t>
      </w:r>
      <w:r w:rsidR="00954107" w:rsidRPr="00E0364C">
        <w:rPr>
          <w:rFonts w:ascii="Arial" w:hAnsi="Arial"/>
          <w:sz w:val="22"/>
          <w:szCs w:val="22"/>
        </w:rPr>
        <w:t xml:space="preserve"> Khan Academy videos from Physics and Linear Algebra</w:t>
      </w:r>
      <w:r w:rsidR="00EC122D" w:rsidRPr="00E0364C">
        <w:rPr>
          <w:rFonts w:ascii="Arial" w:hAnsi="Arial"/>
          <w:sz w:val="22"/>
          <w:szCs w:val="22"/>
        </w:rPr>
        <w:t>.  Specific references go through dot and cross products, which you migh</w:t>
      </w:r>
      <w:r w:rsidR="00954107" w:rsidRPr="00E0364C">
        <w:rPr>
          <w:rFonts w:ascii="Arial" w:hAnsi="Arial"/>
          <w:sz w:val="22"/>
          <w:szCs w:val="22"/>
        </w:rPr>
        <w:t>t remember from college P</w:t>
      </w:r>
      <w:r w:rsidR="009202DF" w:rsidRPr="00E0364C">
        <w:rPr>
          <w:rFonts w:ascii="Arial" w:hAnsi="Arial"/>
          <w:sz w:val="22"/>
          <w:szCs w:val="22"/>
        </w:rPr>
        <w:t xml:space="preserve">hysics and </w:t>
      </w:r>
      <w:r w:rsidR="00EC7785">
        <w:rPr>
          <w:rFonts w:ascii="Arial" w:hAnsi="Arial"/>
          <w:sz w:val="22"/>
          <w:szCs w:val="22"/>
        </w:rPr>
        <w:t xml:space="preserve">your school’s </w:t>
      </w:r>
      <w:r w:rsidR="009202DF" w:rsidRPr="00E0364C">
        <w:rPr>
          <w:rFonts w:ascii="Arial" w:hAnsi="Arial"/>
          <w:sz w:val="22"/>
          <w:szCs w:val="22"/>
        </w:rPr>
        <w:t xml:space="preserve">AP Physics students might encounter.  </w:t>
      </w:r>
      <w:r w:rsidR="00954107" w:rsidRPr="00E0364C">
        <w:rPr>
          <w:rFonts w:ascii="Arial" w:hAnsi="Arial"/>
          <w:sz w:val="22"/>
          <w:szCs w:val="22"/>
        </w:rPr>
        <w:t>For more advanced topics in Linear A</w:t>
      </w:r>
      <w:r w:rsidR="009202DF" w:rsidRPr="00E0364C">
        <w:rPr>
          <w:rFonts w:ascii="Arial" w:hAnsi="Arial"/>
          <w:sz w:val="22"/>
          <w:szCs w:val="22"/>
        </w:rPr>
        <w:t xml:space="preserve">lgebra used in the strain calculator (e.g. transformations, transposes, inverses, determinants, Eigenvectors and Eigenvalues), </w:t>
      </w:r>
      <w:r w:rsidR="00AB7901" w:rsidRPr="00E0364C">
        <w:rPr>
          <w:rFonts w:ascii="Arial" w:hAnsi="Arial"/>
          <w:sz w:val="22"/>
          <w:szCs w:val="22"/>
        </w:rPr>
        <w:t xml:space="preserve">the </w:t>
      </w:r>
      <w:r w:rsidR="009202DF" w:rsidRPr="00E0364C">
        <w:rPr>
          <w:rFonts w:ascii="Arial" w:hAnsi="Arial"/>
          <w:sz w:val="22"/>
          <w:szCs w:val="22"/>
        </w:rPr>
        <w:t>Khan Academy</w:t>
      </w:r>
      <w:r w:rsidR="00AB7901" w:rsidRPr="00E0364C">
        <w:rPr>
          <w:rFonts w:ascii="Arial" w:hAnsi="Arial"/>
          <w:sz w:val="22"/>
          <w:szCs w:val="22"/>
        </w:rPr>
        <w:t xml:space="preserve"> has two strands</w:t>
      </w:r>
      <w:r w:rsidR="009202DF" w:rsidRPr="00E0364C">
        <w:rPr>
          <w:rFonts w:ascii="Arial" w:hAnsi="Arial"/>
          <w:sz w:val="22"/>
          <w:szCs w:val="22"/>
        </w:rPr>
        <w:t>, “Matrix transformations” and “Alternat</w:t>
      </w:r>
      <w:r w:rsidR="00EC7785">
        <w:rPr>
          <w:rFonts w:ascii="Arial" w:hAnsi="Arial"/>
          <w:sz w:val="22"/>
          <w:szCs w:val="22"/>
        </w:rPr>
        <w:t>ive coordinate systems (bases).</w:t>
      </w:r>
      <w:r w:rsidR="00C6728E">
        <w:rPr>
          <w:rFonts w:ascii="Arial" w:hAnsi="Arial"/>
          <w:sz w:val="22"/>
          <w:szCs w:val="22"/>
        </w:rPr>
        <w:t>”</w:t>
      </w:r>
      <w:r w:rsidR="00EC7785">
        <w:rPr>
          <w:rFonts w:ascii="Arial" w:hAnsi="Arial"/>
          <w:sz w:val="22"/>
          <w:szCs w:val="22"/>
        </w:rPr>
        <w:t xml:space="preserve"> </w:t>
      </w:r>
      <w:r w:rsidR="009202DF" w:rsidRPr="00E0364C">
        <w:rPr>
          <w:rFonts w:ascii="Arial" w:hAnsi="Arial"/>
          <w:sz w:val="22"/>
          <w:szCs w:val="22"/>
        </w:rPr>
        <w:t xml:space="preserve"> </w:t>
      </w:r>
      <w:r w:rsidR="009202DF" w:rsidRPr="00E0364C">
        <w:rPr>
          <w:rFonts w:ascii="Arial" w:hAnsi="Arial"/>
          <w:i/>
          <w:sz w:val="22"/>
          <w:szCs w:val="22"/>
        </w:rPr>
        <w:t>Linear Algebra for Dummies</w:t>
      </w:r>
      <w:r w:rsidR="009202DF" w:rsidRPr="00E0364C">
        <w:rPr>
          <w:rFonts w:ascii="Arial" w:hAnsi="Arial"/>
          <w:sz w:val="22"/>
          <w:szCs w:val="22"/>
        </w:rPr>
        <w:t xml:space="preserve">, or a linear algebra textbook could be helpful </w:t>
      </w:r>
      <w:proofErr w:type="gramStart"/>
      <w:r w:rsidR="009202DF" w:rsidRPr="00E0364C">
        <w:rPr>
          <w:rFonts w:ascii="Arial" w:hAnsi="Arial"/>
          <w:sz w:val="22"/>
          <w:szCs w:val="22"/>
        </w:rPr>
        <w:t>resources</w:t>
      </w:r>
      <w:proofErr w:type="gramEnd"/>
      <w:r w:rsidR="009202DF" w:rsidRPr="00E0364C">
        <w:rPr>
          <w:rFonts w:ascii="Arial" w:hAnsi="Arial"/>
          <w:sz w:val="22"/>
          <w:szCs w:val="22"/>
        </w:rPr>
        <w:t>.</w:t>
      </w:r>
      <w:r w:rsidR="00AB7901" w:rsidRPr="00E0364C">
        <w:rPr>
          <w:rFonts w:ascii="Arial" w:hAnsi="Arial"/>
          <w:sz w:val="22"/>
          <w:szCs w:val="22"/>
        </w:rPr>
        <w:t xml:space="preserve">  </w:t>
      </w:r>
    </w:p>
    <w:p w14:paraId="0F33B360" w14:textId="52B9F808" w:rsidR="00F629A2" w:rsidRPr="006F42C1" w:rsidRDefault="00BF2E51" w:rsidP="006F42C1">
      <w:pPr>
        <w:spacing w:line="240" w:lineRule="auto"/>
        <w:rPr>
          <w:rFonts w:ascii="Arial" w:hAnsi="Arial"/>
          <w:sz w:val="22"/>
          <w:szCs w:val="22"/>
        </w:rPr>
      </w:pPr>
      <w:r w:rsidRPr="00E0364C">
        <w:rPr>
          <w:rFonts w:ascii="Arial" w:hAnsi="Arial"/>
          <w:sz w:val="22"/>
          <w:szCs w:val="22"/>
        </w:rPr>
        <w:t>Other resources are the</w:t>
      </w:r>
      <w:r w:rsidR="00B27E03" w:rsidRPr="00E0364C">
        <w:rPr>
          <w:rFonts w:ascii="Arial" w:hAnsi="Arial"/>
          <w:sz w:val="22"/>
          <w:szCs w:val="22"/>
        </w:rPr>
        <w:t xml:space="preserve"> </w:t>
      </w:r>
      <w:r w:rsidR="00954107" w:rsidRPr="00E0364C">
        <w:rPr>
          <w:rFonts w:ascii="Arial" w:hAnsi="Arial"/>
          <w:sz w:val="22"/>
          <w:szCs w:val="22"/>
        </w:rPr>
        <w:t>articles</w:t>
      </w:r>
      <w:r w:rsidRPr="00E0364C">
        <w:rPr>
          <w:rFonts w:ascii="Arial" w:hAnsi="Arial"/>
          <w:sz w:val="22"/>
          <w:szCs w:val="22"/>
        </w:rPr>
        <w:t xml:space="preserve"> “</w:t>
      </w:r>
      <w:r w:rsidR="00954107" w:rsidRPr="00E0364C">
        <w:rPr>
          <w:rFonts w:ascii="Arial" w:hAnsi="Arial"/>
          <w:sz w:val="22"/>
          <w:szCs w:val="22"/>
        </w:rPr>
        <w:t>A summary of v</w:t>
      </w:r>
      <w:r w:rsidRPr="00E0364C">
        <w:rPr>
          <w:rFonts w:ascii="Arial" w:hAnsi="Arial"/>
          <w:sz w:val="22"/>
          <w:szCs w:val="22"/>
        </w:rPr>
        <w:t>ectors and vector arithmetic” and</w:t>
      </w:r>
      <w:r w:rsidR="00954107" w:rsidRPr="00E0364C">
        <w:rPr>
          <w:rFonts w:ascii="Arial" w:hAnsi="Arial"/>
          <w:sz w:val="22"/>
          <w:szCs w:val="22"/>
        </w:rPr>
        <w:t xml:space="preserve"> “A summary of m</w:t>
      </w:r>
      <w:r w:rsidR="00B27E03" w:rsidRPr="00E0364C">
        <w:rPr>
          <w:rFonts w:ascii="Arial" w:hAnsi="Arial"/>
          <w:sz w:val="22"/>
          <w:szCs w:val="22"/>
        </w:rPr>
        <w:t xml:space="preserve">atrices and </w:t>
      </w:r>
      <w:r w:rsidRPr="00E0364C">
        <w:rPr>
          <w:rFonts w:ascii="Arial" w:hAnsi="Arial"/>
          <w:sz w:val="22"/>
          <w:szCs w:val="22"/>
        </w:rPr>
        <w:t>matrix math</w:t>
      </w:r>
      <w:r w:rsidR="00C6728E">
        <w:rPr>
          <w:rFonts w:ascii="Arial" w:hAnsi="Arial"/>
          <w:sz w:val="22"/>
          <w:szCs w:val="22"/>
        </w:rPr>
        <w:t>.”</w:t>
      </w:r>
      <w:r w:rsidRPr="00E0364C">
        <w:rPr>
          <w:rFonts w:ascii="Arial" w:hAnsi="Arial"/>
          <w:sz w:val="22"/>
          <w:szCs w:val="22"/>
        </w:rPr>
        <w:t xml:space="preserve">  The</w:t>
      </w:r>
      <w:r>
        <w:rPr>
          <w:rFonts w:ascii="Arial" w:hAnsi="Arial"/>
          <w:sz w:val="22"/>
          <w:szCs w:val="22"/>
        </w:rPr>
        <w:t xml:space="preserve"> two </w:t>
      </w:r>
      <w:r w:rsidR="00EC7785">
        <w:rPr>
          <w:rFonts w:ascii="Arial" w:hAnsi="Arial"/>
          <w:sz w:val="22"/>
          <w:szCs w:val="22"/>
        </w:rPr>
        <w:t>provide</w:t>
      </w:r>
      <w:r>
        <w:rPr>
          <w:rFonts w:ascii="Arial" w:hAnsi="Arial"/>
          <w:sz w:val="22"/>
          <w:szCs w:val="22"/>
        </w:rPr>
        <w:t xml:space="preserve"> examples to illustrate operations in three-dimensions.  </w:t>
      </w:r>
    </w:p>
    <w:sectPr w:rsidR="00F629A2" w:rsidRPr="006F42C1" w:rsidSect="00B417F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F8CCB" w14:textId="77777777" w:rsidR="003167AD" w:rsidRDefault="003167AD" w:rsidP="008D0B9B">
      <w:r>
        <w:separator/>
      </w:r>
    </w:p>
  </w:endnote>
  <w:endnote w:type="continuationSeparator" w:id="0">
    <w:p w14:paraId="7B3CECF8" w14:textId="77777777" w:rsidR="003167AD" w:rsidRDefault="003167AD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_l_r ___f_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A184" w14:textId="77777777" w:rsidR="003167AD" w:rsidRDefault="003167AD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83DF7" w14:textId="77777777" w:rsidR="003167AD" w:rsidRDefault="003167AD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ABC7" w14:textId="1F5FFB5B" w:rsidR="003167AD" w:rsidRDefault="003167AD" w:rsidP="002A0564">
    <w:pPr>
      <w:pStyle w:val="footertext"/>
      <w:spacing w:after="0" w:line="240" w:lineRule="auto"/>
      <w:rPr>
        <w:noProof/>
      </w:rPr>
    </w:pPr>
    <w:r w:rsidRPr="00A1626C">
      <w:t>Quest</w:t>
    </w:r>
    <w:r>
      <w:t xml:space="preserve">ions or comments please </w:t>
    </w:r>
    <w:hyperlink r:id="rId1" w:history="1">
      <w:r w:rsidRPr="00E2625A">
        <w:rPr>
          <w:rStyle w:val="Hyperlink"/>
        </w:rPr>
        <w:t>ece@unavco.org</w:t>
      </w:r>
    </w:hyperlink>
    <w:r>
      <w:t>.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B72DCF">
      <w:rPr>
        <w:noProof/>
      </w:rPr>
      <w:t>4</w:t>
    </w:r>
    <w:r w:rsidRPr="00070ABA">
      <w:rPr>
        <w:noProof/>
      </w:rPr>
      <w:fldChar w:fldCharType="end"/>
    </w:r>
  </w:p>
  <w:p w14:paraId="403A9425" w14:textId="49AE1BBA" w:rsidR="003E166E" w:rsidRPr="00A33685" w:rsidRDefault="0003786F" w:rsidP="002A0564">
    <w:pPr>
      <w:pStyle w:val="footertext"/>
      <w:spacing w:after="0" w:line="240" w:lineRule="auto"/>
    </w:pPr>
    <w:r>
      <w:rPr>
        <w:noProof/>
      </w:rPr>
      <w:t xml:space="preserve">Teacher version.  </w:t>
    </w:r>
    <w:r w:rsidR="00BF1F10">
      <w:rPr>
        <w:noProof/>
      </w:rPr>
      <w:t xml:space="preserve">Version of </w:t>
    </w:r>
    <w:r>
      <w:rPr>
        <w:noProof/>
      </w:rPr>
      <w:t>February 15, 2014</w:t>
    </w:r>
    <w:r w:rsidR="003E166E">
      <w:rPr>
        <w:noProof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D2797" w14:textId="36F0ECDD" w:rsidR="003E166E" w:rsidRDefault="003E166E" w:rsidP="002A0564">
    <w:pPr>
      <w:pStyle w:val="footertext"/>
      <w:spacing w:after="0" w:line="240" w:lineRule="auto"/>
      <w:rPr>
        <w:noProof/>
      </w:rPr>
    </w:pPr>
    <w:r w:rsidRPr="00A1626C">
      <w:t>Quest</w:t>
    </w:r>
    <w:r>
      <w:t xml:space="preserve">ions or comments please </w:t>
    </w:r>
    <w:r w:rsidR="00B72DCF">
      <w:t xml:space="preserve">education – at - </w:t>
    </w:r>
    <w:r w:rsidRPr="00B72DCF">
      <w:t>unavco.org</w:t>
    </w:r>
    <w:r>
      <w:t>.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B72DCF">
      <w:rPr>
        <w:noProof/>
      </w:rPr>
      <w:t>1</w:t>
    </w:r>
    <w:r w:rsidRPr="00070ABA">
      <w:rPr>
        <w:noProof/>
      </w:rPr>
      <w:fldChar w:fldCharType="end"/>
    </w:r>
  </w:p>
  <w:p w14:paraId="1EE45925" w14:textId="61C0AF64" w:rsidR="003167AD" w:rsidRPr="006F55B2" w:rsidRDefault="0003786F" w:rsidP="002A0564">
    <w:pPr>
      <w:pStyle w:val="footertext"/>
      <w:spacing w:after="0" w:line="240" w:lineRule="auto"/>
    </w:pPr>
    <w:r>
      <w:rPr>
        <w:noProof/>
      </w:rPr>
      <w:t xml:space="preserve">Teacher version.  </w:t>
    </w:r>
    <w:r w:rsidR="003E166E">
      <w:rPr>
        <w:noProof/>
      </w:rPr>
      <w:t xml:space="preserve">Version of </w:t>
    </w:r>
    <w:r w:rsidR="00B72DCF">
      <w:rPr>
        <w:noProof/>
      </w:rPr>
      <w:t>October</w:t>
    </w:r>
    <w:r>
      <w:rPr>
        <w:noProof/>
      </w:rPr>
      <w:t xml:space="preserve"> 15, 2014</w:t>
    </w:r>
    <w:r w:rsidR="003E166E">
      <w:rPr>
        <w:noProof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2467" w14:textId="77777777" w:rsidR="003167AD" w:rsidRDefault="003167AD" w:rsidP="008D0B9B">
      <w:r>
        <w:separator/>
      </w:r>
    </w:p>
  </w:footnote>
  <w:footnote w:type="continuationSeparator" w:id="0">
    <w:p w14:paraId="337729E3" w14:textId="77777777" w:rsidR="003167AD" w:rsidRDefault="003167AD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C783D" w14:textId="35755DBE" w:rsidR="003167AD" w:rsidRPr="0015703B" w:rsidRDefault="003167AD" w:rsidP="00070ABA">
    <w:pPr>
      <w:pStyle w:val="Header"/>
      <w:pBdr>
        <w:bottom w:val="single" w:sz="4" w:space="1" w:color="auto"/>
      </w:pBdr>
      <w:spacing w:after="0" w:line="240" w:lineRule="auto"/>
      <w:rPr>
        <w:rFonts w:ascii="Arial" w:hAnsi="Arial"/>
        <w:i/>
        <w:color w:val="7F7F7F" w:themeColor="text1" w:themeTint="80"/>
        <w:sz w:val="20"/>
        <w:szCs w:val="20"/>
      </w:rPr>
    </w:pPr>
    <w:r w:rsidRPr="00070ABA">
      <w:rPr>
        <w:noProof/>
      </w:rPr>
      <w:drawing>
        <wp:anchor distT="0" distB="0" distL="114300" distR="114300" simplePos="0" relativeHeight="251659264" behindDoc="0" locked="0" layoutInCell="1" allowOverlap="1" wp14:anchorId="15878FDC" wp14:editId="0CA6A30C">
          <wp:simplePos x="0" y="0"/>
          <wp:positionH relativeFrom="column">
            <wp:posOffset>5095875</wp:posOffset>
          </wp:positionH>
          <wp:positionV relativeFrom="paragraph">
            <wp:posOffset>-76200</wp:posOffset>
          </wp:positionV>
          <wp:extent cx="914400" cy="228600"/>
          <wp:effectExtent l="0" t="0" r="0" b="0"/>
          <wp:wrapNone/>
          <wp:docPr id="1" name="Picture 1" descr="C:\Users\beth\Documents\BethFiles\UNAVCO\Logos\unavco-logo-red-black-sha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Documents\BethFiles\UNAVCO\Logos\unavco-logo-red-black-shad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86F">
      <w:rPr>
        <w:rFonts w:ascii="Arial" w:hAnsi="Arial"/>
        <w:i/>
        <w:sz w:val="20"/>
        <w:szCs w:val="20"/>
      </w:rPr>
      <w:t>Vectors and vector arithmetic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718EE" w14:textId="77777777" w:rsidR="003167AD" w:rsidRDefault="003167A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C9B8B5" wp14:editId="28BFDE2F">
          <wp:simplePos x="0" y="0"/>
          <wp:positionH relativeFrom="column">
            <wp:posOffset>4171950</wp:posOffset>
          </wp:positionH>
          <wp:positionV relativeFrom="paragraph">
            <wp:posOffset>-66675</wp:posOffset>
          </wp:positionV>
          <wp:extent cx="1714500" cy="428625"/>
          <wp:effectExtent l="0" t="0" r="0" b="9525"/>
          <wp:wrapTight wrapText="bothSides">
            <wp:wrapPolygon edited="0">
              <wp:start x="720" y="0"/>
              <wp:lineTo x="720" y="16320"/>
              <wp:lineTo x="1440" y="17280"/>
              <wp:lineTo x="18240" y="21120"/>
              <wp:lineTo x="19920" y="21120"/>
              <wp:lineTo x="20880" y="16320"/>
              <wp:lineTo x="20160" y="11520"/>
              <wp:lineTo x="17760" y="0"/>
              <wp:lineTo x="72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vco-logo-red-black-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BD4B54"/>
    <w:multiLevelType w:val="multilevel"/>
    <w:tmpl w:val="BF06BB5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4E"/>
    <w:rsid w:val="00000952"/>
    <w:rsid w:val="00014336"/>
    <w:rsid w:val="00014A47"/>
    <w:rsid w:val="00024EEA"/>
    <w:rsid w:val="0003786F"/>
    <w:rsid w:val="000627F4"/>
    <w:rsid w:val="000703BA"/>
    <w:rsid w:val="00070ABA"/>
    <w:rsid w:val="00075FF4"/>
    <w:rsid w:val="00084A77"/>
    <w:rsid w:val="000972A0"/>
    <w:rsid w:val="000A3119"/>
    <w:rsid w:val="000A54E3"/>
    <w:rsid w:val="000A687C"/>
    <w:rsid w:val="000A72F7"/>
    <w:rsid w:val="000B60AB"/>
    <w:rsid w:val="000C3500"/>
    <w:rsid w:val="000D19BF"/>
    <w:rsid w:val="000D544E"/>
    <w:rsid w:val="000E1EBD"/>
    <w:rsid w:val="000F179D"/>
    <w:rsid w:val="00101810"/>
    <w:rsid w:val="00105B8D"/>
    <w:rsid w:val="00153D88"/>
    <w:rsid w:val="0015703B"/>
    <w:rsid w:val="001748DB"/>
    <w:rsid w:val="001768FA"/>
    <w:rsid w:val="001906C9"/>
    <w:rsid w:val="001936AA"/>
    <w:rsid w:val="00193E18"/>
    <w:rsid w:val="0019721E"/>
    <w:rsid w:val="001A57EB"/>
    <w:rsid w:val="001A5C64"/>
    <w:rsid w:val="001C2EFF"/>
    <w:rsid w:val="001D6C37"/>
    <w:rsid w:val="00204CD7"/>
    <w:rsid w:val="00222B89"/>
    <w:rsid w:val="00225F75"/>
    <w:rsid w:val="002355F2"/>
    <w:rsid w:val="0023686F"/>
    <w:rsid w:val="0024069B"/>
    <w:rsid w:val="00241FD8"/>
    <w:rsid w:val="00250333"/>
    <w:rsid w:val="00253AED"/>
    <w:rsid w:val="002544AC"/>
    <w:rsid w:val="00264F12"/>
    <w:rsid w:val="00266649"/>
    <w:rsid w:val="002734AF"/>
    <w:rsid w:val="00273750"/>
    <w:rsid w:val="002869C2"/>
    <w:rsid w:val="002A0564"/>
    <w:rsid w:val="002B1E80"/>
    <w:rsid w:val="002C618E"/>
    <w:rsid w:val="002D705E"/>
    <w:rsid w:val="002E3003"/>
    <w:rsid w:val="002F1337"/>
    <w:rsid w:val="002F37C2"/>
    <w:rsid w:val="00305D5B"/>
    <w:rsid w:val="00307467"/>
    <w:rsid w:val="0031120F"/>
    <w:rsid w:val="003167AD"/>
    <w:rsid w:val="00322005"/>
    <w:rsid w:val="0032283D"/>
    <w:rsid w:val="00333A8B"/>
    <w:rsid w:val="00340BD6"/>
    <w:rsid w:val="003412BF"/>
    <w:rsid w:val="003439E4"/>
    <w:rsid w:val="00347643"/>
    <w:rsid w:val="00361203"/>
    <w:rsid w:val="003620E9"/>
    <w:rsid w:val="00363848"/>
    <w:rsid w:val="003706BD"/>
    <w:rsid w:val="00372CBD"/>
    <w:rsid w:val="003803F7"/>
    <w:rsid w:val="003B025B"/>
    <w:rsid w:val="003B7A6A"/>
    <w:rsid w:val="003C241F"/>
    <w:rsid w:val="003C6A86"/>
    <w:rsid w:val="003C788C"/>
    <w:rsid w:val="003D7C72"/>
    <w:rsid w:val="003D7D6D"/>
    <w:rsid w:val="003E1136"/>
    <w:rsid w:val="003E166E"/>
    <w:rsid w:val="003E6B91"/>
    <w:rsid w:val="003F3A76"/>
    <w:rsid w:val="0041400D"/>
    <w:rsid w:val="00446876"/>
    <w:rsid w:val="0046493A"/>
    <w:rsid w:val="004716D1"/>
    <w:rsid w:val="004720F0"/>
    <w:rsid w:val="00473ED6"/>
    <w:rsid w:val="004800C6"/>
    <w:rsid w:val="00482AAB"/>
    <w:rsid w:val="00482EA3"/>
    <w:rsid w:val="00487C72"/>
    <w:rsid w:val="004911E5"/>
    <w:rsid w:val="0049296C"/>
    <w:rsid w:val="004A1346"/>
    <w:rsid w:val="004E18DD"/>
    <w:rsid w:val="004E2ED5"/>
    <w:rsid w:val="005114C1"/>
    <w:rsid w:val="005124CB"/>
    <w:rsid w:val="005261F8"/>
    <w:rsid w:val="00530DF3"/>
    <w:rsid w:val="0054669F"/>
    <w:rsid w:val="005538BC"/>
    <w:rsid w:val="00555F2D"/>
    <w:rsid w:val="00556BAE"/>
    <w:rsid w:val="005575C5"/>
    <w:rsid w:val="00566999"/>
    <w:rsid w:val="00580F29"/>
    <w:rsid w:val="00584DFA"/>
    <w:rsid w:val="005870CC"/>
    <w:rsid w:val="005A4B40"/>
    <w:rsid w:val="005B28D7"/>
    <w:rsid w:val="005C273E"/>
    <w:rsid w:val="005D18FC"/>
    <w:rsid w:val="005D52FD"/>
    <w:rsid w:val="005D7F3B"/>
    <w:rsid w:val="005E5FA8"/>
    <w:rsid w:val="005F0E50"/>
    <w:rsid w:val="00602A3A"/>
    <w:rsid w:val="00613C72"/>
    <w:rsid w:val="006151A7"/>
    <w:rsid w:val="0062303C"/>
    <w:rsid w:val="00630474"/>
    <w:rsid w:val="00644A37"/>
    <w:rsid w:val="00647570"/>
    <w:rsid w:val="00653A6C"/>
    <w:rsid w:val="006632E3"/>
    <w:rsid w:val="00673599"/>
    <w:rsid w:val="006A30C4"/>
    <w:rsid w:val="006A40C5"/>
    <w:rsid w:val="006B3910"/>
    <w:rsid w:val="006D1436"/>
    <w:rsid w:val="006D28B2"/>
    <w:rsid w:val="006D39D9"/>
    <w:rsid w:val="006D4861"/>
    <w:rsid w:val="006D661E"/>
    <w:rsid w:val="006F42C1"/>
    <w:rsid w:val="006F55B2"/>
    <w:rsid w:val="006F5B55"/>
    <w:rsid w:val="007106E1"/>
    <w:rsid w:val="00711633"/>
    <w:rsid w:val="00714852"/>
    <w:rsid w:val="00720DC6"/>
    <w:rsid w:val="00732314"/>
    <w:rsid w:val="0075712F"/>
    <w:rsid w:val="007705CA"/>
    <w:rsid w:val="00777952"/>
    <w:rsid w:val="00780C9F"/>
    <w:rsid w:val="00784C63"/>
    <w:rsid w:val="007906B5"/>
    <w:rsid w:val="007909DE"/>
    <w:rsid w:val="00794968"/>
    <w:rsid w:val="007A5481"/>
    <w:rsid w:val="007B225B"/>
    <w:rsid w:val="007C4752"/>
    <w:rsid w:val="007D1261"/>
    <w:rsid w:val="007D2785"/>
    <w:rsid w:val="007D6EF1"/>
    <w:rsid w:val="0080428E"/>
    <w:rsid w:val="0081182A"/>
    <w:rsid w:val="00812F1E"/>
    <w:rsid w:val="00822DF7"/>
    <w:rsid w:val="0083103D"/>
    <w:rsid w:val="00832E40"/>
    <w:rsid w:val="0083629C"/>
    <w:rsid w:val="0084315F"/>
    <w:rsid w:val="00856C4A"/>
    <w:rsid w:val="0086334F"/>
    <w:rsid w:val="00865231"/>
    <w:rsid w:val="00873E7B"/>
    <w:rsid w:val="008843A0"/>
    <w:rsid w:val="008945A5"/>
    <w:rsid w:val="008A1DA1"/>
    <w:rsid w:val="008B79D7"/>
    <w:rsid w:val="008C572F"/>
    <w:rsid w:val="008D0B9B"/>
    <w:rsid w:val="008D28D9"/>
    <w:rsid w:val="008E6686"/>
    <w:rsid w:val="008F7011"/>
    <w:rsid w:val="009055B6"/>
    <w:rsid w:val="0091559F"/>
    <w:rsid w:val="009202DF"/>
    <w:rsid w:val="009222E7"/>
    <w:rsid w:val="0094021F"/>
    <w:rsid w:val="009462C4"/>
    <w:rsid w:val="00954107"/>
    <w:rsid w:val="00954EB5"/>
    <w:rsid w:val="00965021"/>
    <w:rsid w:val="009660A0"/>
    <w:rsid w:val="00976C4B"/>
    <w:rsid w:val="00986FAA"/>
    <w:rsid w:val="009A0DAD"/>
    <w:rsid w:val="009A6198"/>
    <w:rsid w:val="009B0173"/>
    <w:rsid w:val="009B5AD1"/>
    <w:rsid w:val="009C0FCD"/>
    <w:rsid w:val="009E437A"/>
    <w:rsid w:val="009F191A"/>
    <w:rsid w:val="00A1122F"/>
    <w:rsid w:val="00A11C8B"/>
    <w:rsid w:val="00A13144"/>
    <w:rsid w:val="00A1626C"/>
    <w:rsid w:val="00A20B0B"/>
    <w:rsid w:val="00A25E6D"/>
    <w:rsid w:val="00A33685"/>
    <w:rsid w:val="00A35036"/>
    <w:rsid w:val="00A43310"/>
    <w:rsid w:val="00A45D7F"/>
    <w:rsid w:val="00A64993"/>
    <w:rsid w:val="00A66B8D"/>
    <w:rsid w:val="00A734F8"/>
    <w:rsid w:val="00A74D6E"/>
    <w:rsid w:val="00A7607D"/>
    <w:rsid w:val="00AA12F8"/>
    <w:rsid w:val="00AA368A"/>
    <w:rsid w:val="00AA46F5"/>
    <w:rsid w:val="00AA75AD"/>
    <w:rsid w:val="00AB6B72"/>
    <w:rsid w:val="00AB7901"/>
    <w:rsid w:val="00AC2E78"/>
    <w:rsid w:val="00AC7F0E"/>
    <w:rsid w:val="00AD1809"/>
    <w:rsid w:val="00AD445B"/>
    <w:rsid w:val="00AD5AE6"/>
    <w:rsid w:val="00AE715D"/>
    <w:rsid w:val="00AF1728"/>
    <w:rsid w:val="00AF55FF"/>
    <w:rsid w:val="00B03955"/>
    <w:rsid w:val="00B03DAC"/>
    <w:rsid w:val="00B043BA"/>
    <w:rsid w:val="00B13964"/>
    <w:rsid w:val="00B1577C"/>
    <w:rsid w:val="00B27E03"/>
    <w:rsid w:val="00B317A8"/>
    <w:rsid w:val="00B41163"/>
    <w:rsid w:val="00B417FC"/>
    <w:rsid w:val="00B5468C"/>
    <w:rsid w:val="00B70A48"/>
    <w:rsid w:val="00B72DCF"/>
    <w:rsid w:val="00B84C8B"/>
    <w:rsid w:val="00B921A8"/>
    <w:rsid w:val="00BA0BAD"/>
    <w:rsid w:val="00BA3DE8"/>
    <w:rsid w:val="00BC44E5"/>
    <w:rsid w:val="00BD1098"/>
    <w:rsid w:val="00BD3F42"/>
    <w:rsid w:val="00BE575B"/>
    <w:rsid w:val="00BF197B"/>
    <w:rsid w:val="00BF1F10"/>
    <w:rsid w:val="00BF2E51"/>
    <w:rsid w:val="00C00F8C"/>
    <w:rsid w:val="00C038BE"/>
    <w:rsid w:val="00C0508C"/>
    <w:rsid w:val="00C074B6"/>
    <w:rsid w:val="00C1198A"/>
    <w:rsid w:val="00C2152D"/>
    <w:rsid w:val="00C32C60"/>
    <w:rsid w:val="00C441A4"/>
    <w:rsid w:val="00C5354A"/>
    <w:rsid w:val="00C6728E"/>
    <w:rsid w:val="00C70678"/>
    <w:rsid w:val="00C76B27"/>
    <w:rsid w:val="00C9384C"/>
    <w:rsid w:val="00CA6602"/>
    <w:rsid w:val="00CB15EB"/>
    <w:rsid w:val="00CB4378"/>
    <w:rsid w:val="00CB5C96"/>
    <w:rsid w:val="00CC26CF"/>
    <w:rsid w:val="00CD749A"/>
    <w:rsid w:val="00CE31FC"/>
    <w:rsid w:val="00CF3C06"/>
    <w:rsid w:val="00CF6C62"/>
    <w:rsid w:val="00D01A1A"/>
    <w:rsid w:val="00D05909"/>
    <w:rsid w:val="00D069D3"/>
    <w:rsid w:val="00D32924"/>
    <w:rsid w:val="00D34333"/>
    <w:rsid w:val="00D42C48"/>
    <w:rsid w:val="00D7206E"/>
    <w:rsid w:val="00D81AFB"/>
    <w:rsid w:val="00D96767"/>
    <w:rsid w:val="00DA305D"/>
    <w:rsid w:val="00DB700F"/>
    <w:rsid w:val="00DC53BD"/>
    <w:rsid w:val="00DE5005"/>
    <w:rsid w:val="00DF2541"/>
    <w:rsid w:val="00DF411A"/>
    <w:rsid w:val="00DF4166"/>
    <w:rsid w:val="00E0021E"/>
    <w:rsid w:val="00E0364C"/>
    <w:rsid w:val="00E137CF"/>
    <w:rsid w:val="00E14496"/>
    <w:rsid w:val="00E16EBA"/>
    <w:rsid w:val="00E218F9"/>
    <w:rsid w:val="00E27410"/>
    <w:rsid w:val="00E51222"/>
    <w:rsid w:val="00E53553"/>
    <w:rsid w:val="00E55A54"/>
    <w:rsid w:val="00E649E8"/>
    <w:rsid w:val="00E73D51"/>
    <w:rsid w:val="00E740D7"/>
    <w:rsid w:val="00E82575"/>
    <w:rsid w:val="00E864E5"/>
    <w:rsid w:val="00E900F5"/>
    <w:rsid w:val="00E91325"/>
    <w:rsid w:val="00E9689A"/>
    <w:rsid w:val="00E9792C"/>
    <w:rsid w:val="00EA0582"/>
    <w:rsid w:val="00EA7B60"/>
    <w:rsid w:val="00EB3C6C"/>
    <w:rsid w:val="00EB6829"/>
    <w:rsid w:val="00EB79A2"/>
    <w:rsid w:val="00EC122D"/>
    <w:rsid w:val="00EC7785"/>
    <w:rsid w:val="00ED214C"/>
    <w:rsid w:val="00ED3A0B"/>
    <w:rsid w:val="00ED3F83"/>
    <w:rsid w:val="00EF2213"/>
    <w:rsid w:val="00EF7517"/>
    <w:rsid w:val="00F14CF4"/>
    <w:rsid w:val="00F25F0A"/>
    <w:rsid w:val="00F37159"/>
    <w:rsid w:val="00F414F8"/>
    <w:rsid w:val="00F445CB"/>
    <w:rsid w:val="00F50305"/>
    <w:rsid w:val="00F56EED"/>
    <w:rsid w:val="00F629A2"/>
    <w:rsid w:val="00F76FB9"/>
    <w:rsid w:val="00F90F3D"/>
    <w:rsid w:val="00FA00A8"/>
    <w:rsid w:val="00FA3E81"/>
    <w:rsid w:val="00FB1766"/>
    <w:rsid w:val="00FB73E4"/>
    <w:rsid w:val="00FE2826"/>
    <w:rsid w:val="00FE4B8D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CDB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45A5"/>
    <w:pPr>
      <w:spacing w:after="12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0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ABA"/>
    <w:pPr>
      <w:keepNext/>
      <w:keepLines/>
      <w:spacing w:after="0"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590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0ABA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15703B"/>
    <w:pPr>
      <w:spacing w:before="120" w:line="276" w:lineRule="auto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070ABA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8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15703B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070ABA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72"/>
    <w:qFormat/>
    <w:rsid w:val="001C2E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261F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220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45A5"/>
    <w:pPr>
      <w:spacing w:after="12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0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ABA"/>
    <w:pPr>
      <w:keepNext/>
      <w:keepLines/>
      <w:spacing w:after="0"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590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0ABA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15703B"/>
    <w:pPr>
      <w:spacing w:before="120" w:line="276" w:lineRule="auto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070ABA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8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15703B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070ABA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72"/>
    <w:qFormat/>
    <w:rsid w:val="001C2E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261F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220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hanacademy.org/science/physics/one-dimensional-motion/displacement-velocity-time/v/introduction-to-vectors-and-scalars" TargetMode="Externa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khanacademy.org/science/physics/two-dimensional-motion/two-dimensional-projectile-mot/v/visualizing-vectors-in-2-dimensions" TargetMode="External"/><Relationship Id="rId11" Type="http://schemas.openxmlformats.org/officeDocument/2006/relationships/hyperlink" Target="https://www.khanacademy.org/math/geometry/right_triangles_topic/pyth_theor/v/the-pythagorean-theorem" TargetMode="External"/><Relationship Id="rId12" Type="http://schemas.openxmlformats.org/officeDocument/2006/relationships/hyperlink" Target="http://www.algebra.com/calculators/geometry/pythagorean.mpl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s://www.khanacademy.org/math/trigonometry/basic-trigonometry/basic_trig_ratios/v/basic-trigonometry" TargetMode="External"/><Relationship Id="rId15" Type="http://schemas.openxmlformats.org/officeDocument/2006/relationships/hyperlink" Target="http://www.khanacademy.org/science/physics/two-dimensional-motion/two-dimensional-projectile-mot/v/unit-vector-notation" TargetMode="External"/><Relationship Id="rId16" Type="http://schemas.openxmlformats.org/officeDocument/2006/relationships/image" Target="media/image2.tiff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e@unav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ephyr:Users:QDC:Desktop:Structure%20Course:templatestyledocument:StrainModule_Activity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FE1B-3B38-8348-B0AC-4606555B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StrainModule_ActivityTemplate copy.dotx</Template>
  <TotalTime>12</TotalTime>
  <Pages>4</Pages>
  <Words>1877</Words>
  <Characters>10704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12556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West</dc:creator>
  <cp:lastModifiedBy>Nancy West</cp:lastModifiedBy>
  <cp:revision>7</cp:revision>
  <cp:lastPrinted>2013-03-19T15:58:00Z</cp:lastPrinted>
  <dcterms:created xsi:type="dcterms:W3CDTF">2013-10-09T22:10:00Z</dcterms:created>
  <dcterms:modified xsi:type="dcterms:W3CDTF">2014-10-14T17:49:00Z</dcterms:modified>
</cp:coreProperties>
</file>